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8D" w:rsidRPr="001C6D0F" w:rsidRDefault="0055397A" w:rsidP="001C6D0F">
      <w:pPr>
        <w:spacing w:line="360" w:lineRule="auto"/>
        <w:ind w:left="709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Пояснительная   записка</w:t>
      </w:r>
    </w:p>
    <w:p w:rsidR="0014448D" w:rsidRPr="001C6D0F" w:rsidRDefault="0014448D" w:rsidP="001C6D0F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</w:t>
      </w:r>
      <w:r w:rsidR="00E826CA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бочей программе по истории для 7</w:t>
      </w:r>
      <w:r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класса.</w:t>
      </w:r>
    </w:p>
    <w:p w:rsidR="0014448D" w:rsidRPr="001C6D0F" w:rsidRDefault="0014448D" w:rsidP="001C6D0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CD8" w:rsidRPr="001C6D0F" w:rsidRDefault="0014448D" w:rsidP="001C6D0F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прог</w:t>
      </w:r>
      <w:r w:rsidR="00E826CA" w:rsidRPr="001C6D0F">
        <w:rPr>
          <w:rFonts w:ascii="Times New Roman" w:eastAsia="Calibri" w:hAnsi="Times New Roman" w:cs="Times New Roman"/>
          <w:sz w:val="28"/>
          <w:szCs w:val="28"/>
        </w:rPr>
        <w:t>рамм курса «Новая история» для 7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класса,  курса «История России </w:t>
      </w:r>
      <w:r w:rsidR="00E826CA" w:rsidRPr="001C6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E541A" w:rsidRPr="001C6D0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42C6A">
        <w:rPr>
          <w:rFonts w:ascii="Times New Roman" w:hAnsi="Times New Roman" w:cs="Times New Roman"/>
          <w:sz w:val="28"/>
          <w:szCs w:val="28"/>
        </w:rPr>
        <w:t>-Х</w:t>
      </w:r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VIII</w:t>
      </w:r>
      <w:proofErr w:type="spellStart"/>
      <w:r w:rsidR="004E541A" w:rsidRPr="001C6D0F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="00E826CA" w:rsidRPr="001C6D0F">
        <w:rPr>
          <w:rFonts w:ascii="Times New Roman" w:eastAsia="Calibri" w:hAnsi="Times New Roman" w:cs="Times New Roman"/>
          <w:sz w:val="28"/>
          <w:szCs w:val="28"/>
        </w:rPr>
        <w:t>» для 7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 класса общеобразовательных учреждений, а также национально-регионального компонента исторического образования </w:t>
      </w:r>
      <w:proofErr w:type="spellStart"/>
      <w:r w:rsidR="00303CD8" w:rsidRPr="001C6D0F">
        <w:rPr>
          <w:rFonts w:ascii="Times New Roman" w:eastAsia="Calibri" w:hAnsi="Times New Roman" w:cs="Times New Roman"/>
          <w:sz w:val="28"/>
          <w:szCs w:val="28"/>
        </w:rPr>
        <w:t>Фокеевой</w:t>
      </w:r>
      <w:proofErr w:type="spellEnd"/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И.М. </w:t>
      </w:r>
    </w:p>
    <w:p w:rsidR="00303CD8" w:rsidRPr="001C6D0F" w:rsidRDefault="00E826CA" w:rsidP="001C6D0F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Курс «Новая история» для 7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класса охватывает период </w:t>
      </w:r>
      <w:r w:rsidR="004E541A" w:rsidRPr="001C6D0F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 w:rsidR="004E541A" w:rsidRPr="001C6D0F">
        <w:rPr>
          <w:rFonts w:ascii="Times New Roman" w:eastAsia="Calibri" w:hAnsi="Times New Roman" w:cs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>в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>в.</w:t>
      </w:r>
      <w:r w:rsidR="00303CD8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  Рабочая программа по курсу новой истории составлена на 24 часа.</w:t>
      </w:r>
    </w:p>
    <w:p w:rsidR="00303CD8" w:rsidRPr="001C6D0F" w:rsidRDefault="00303CD8" w:rsidP="001C6D0F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Курс «История</w:t>
      </w:r>
      <w:r w:rsidRPr="001C6D0F">
        <w:rPr>
          <w:rFonts w:ascii="Times New Roman" w:hAnsi="Times New Roman" w:cs="Times New Roman"/>
          <w:sz w:val="28"/>
          <w:szCs w:val="28"/>
        </w:rPr>
        <w:t xml:space="preserve"> России» </w:t>
      </w:r>
      <w:r w:rsidR="00B42C6A">
        <w:rPr>
          <w:rFonts w:ascii="Times New Roman" w:eastAsia="Calibri" w:hAnsi="Times New Roman" w:cs="Times New Roman"/>
          <w:sz w:val="28"/>
          <w:szCs w:val="28"/>
        </w:rPr>
        <w:t xml:space="preserve">охватывает период  </w:t>
      </w:r>
      <w:r w:rsidRPr="001C6D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541A" w:rsidRPr="001C6D0F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42C6A">
        <w:rPr>
          <w:rFonts w:ascii="Times New Roman" w:hAnsi="Times New Roman" w:cs="Times New Roman"/>
          <w:sz w:val="28"/>
          <w:szCs w:val="28"/>
        </w:rPr>
        <w:t>-Х</w:t>
      </w:r>
      <w:r w:rsidR="004E541A" w:rsidRPr="001C6D0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42C6A">
        <w:rPr>
          <w:rFonts w:ascii="Times New Roman" w:hAnsi="Times New Roman" w:cs="Times New Roman"/>
          <w:sz w:val="28"/>
          <w:szCs w:val="28"/>
        </w:rPr>
        <w:t xml:space="preserve"> </w:t>
      </w:r>
      <w:r w:rsidR="004E541A" w:rsidRPr="001C6D0F">
        <w:rPr>
          <w:rFonts w:ascii="Times New Roman" w:hAnsi="Times New Roman" w:cs="Times New Roman"/>
          <w:sz w:val="28"/>
          <w:szCs w:val="28"/>
        </w:rPr>
        <w:t>вв</w:t>
      </w:r>
      <w:r w:rsidR="00B42C6A">
        <w:rPr>
          <w:rFonts w:ascii="Times New Roman" w:hAnsi="Times New Roman" w:cs="Times New Roman"/>
          <w:sz w:val="28"/>
          <w:szCs w:val="28"/>
        </w:rPr>
        <w:t>.</w:t>
      </w:r>
      <w:r w:rsidR="00C43F9B" w:rsidRPr="001C6D0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В основу курса положен комплексный подход в изложении истории. Рабочая программа по курсу история России рассчитана на 36 часов.</w:t>
      </w:r>
    </w:p>
    <w:p w:rsidR="007055D3" w:rsidRPr="001C6D0F" w:rsidRDefault="00303CD8" w:rsidP="001C6D0F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Курс «Истор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>ия Татарстана» для 7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класса является логическим продолжением  изучения истории </w:t>
      </w:r>
      <w:r w:rsidR="004E541A" w:rsidRPr="001C6D0F">
        <w:rPr>
          <w:rFonts w:ascii="Times New Roman" w:eastAsia="Calibri" w:hAnsi="Times New Roman" w:cs="Times New Roman"/>
          <w:sz w:val="28"/>
          <w:szCs w:val="28"/>
        </w:rPr>
        <w:t xml:space="preserve">региона. 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История Татарстана изучае</w:t>
      </w:r>
      <w:r w:rsidRPr="001C6D0F">
        <w:rPr>
          <w:rFonts w:ascii="Times New Roman" w:hAnsi="Times New Roman" w:cs="Times New Roman"/>
          <w:sz w:val="28"/>
          <w:szCs w:val="28"/>
        </w:rPr>
        <w:t xml:space="preserve">тся </w:t>
      </w: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в объеме</w:t>
      </w:r>
      <w:r w:rsidR="007055D3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7055D3" w:rsidRPr="001C6D0F">
        <w:rPr>
          <w:rFonts w:ascii="Times New Roman" w:eastAsia="Calibri" w:hAnsi="Times New Roman" w:cs="Times New Roman"/>
          <w:sz w:val="28"/>
          <w:szCs w:val="28"/>
        </w:rPr>
        <w:t xml:space="preserve"> 10 часов.</w:t>
      </w:r>
    </w:p>
    <w:p w:rsidR="00303CD8" w:rsidRPr="001C6D0F" w:rsidRDefault="007055D3" w:rsidP="001C6D0F">
      <w:pPr>
        <w:spacing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Предполагается их последовательное изучение. Резерв учебного времени используется для организации повторения. </w:t>
      </w:r>
      <w:r w:rsidRPr="001C6D0F">
        <w:rPr>
          <w:rFonts w:ascii="Times New Roman" w:eastAsia="Calibri" w:hAnsi="Times New Roman" w:cs="Times New Roman"/>
          <w:sz w:val="28"/>
          <w:szCs w:val="28"/>
        </w:rPr>
        <w:t>История татарского народа и Татарстана изучается за</w:t>
      </w:r>
      <w:r w:rsidR="001B4AB3" w:rsidRPr="001C6D0F">
        <w:rPr>
          <w:rFonts w:ascii="Times New Roman" w:eastAsia="Calibri" w:hAnsi="Times New Roman" w:cs="Times New Roman"/>
          <w:sz w:val="28"/>
          <w:szCs w:val="28"/>
        </w:rPr>
        <w:t xml:space="preserve"> счет</w:t>
      </w:r>
      <w:r w:rsidR="00BC5D3E" w:rsidRPr="001C6D0F">
        <w:rPr>
          <w:rFonts w:ascii="Times New Roman" w:eastAsia="Calibri" w:hAnsi="Times New Roman" w:cs="Times New Roman"/>
          <w:sz w:val="28"/>
          <w:szCs w:val="28"/>
        </w:rPr>
        <w:t xml:space="preserve"> резерва учебного времени.</w:t>
      </w:r>
      <w:r w:rsidR="001032EA" w:rsidRPr="001C6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eastAsia="Calibri" w:hAnsi="Times New Roman" w:cs="Times New Roman"/>
          <w:sz w:val="28"/>
          <w:szCs w:val="28"/>
        </w:rPr>
        <w:t>Содержание данных уроков позволяет обобщить материал или вынести часть материала на самостоятельное изучение. Для постоянного контроля над  выполнением требований государственного образовательного стандарта в поурочное планирование встроены разделы стандарта и примерной программы, относящиеся к изучаемой теме</w:t>
      </w:r>
      <w:r w:rsidR="001B4AB3" w:rsidRPr="001C6D0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t xml:space="preserve"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</w:t>
      </w:r>
      <w:r w:rsidR="00303CD8" w:rsidRPr="001C6D0F">
        <w:rPr>
          <w:rFonts w:ascii="Times New Roman" w:eastAsia="Calibri" w:hAnsi="Times New Roman" w:cs="Times New Roman"/>
          <w:sz w:val="28"/>
          <w:szCs w:val="28"/>
        </w:rPr>
        <w:lastRenderedPageBreak/>
        <w:t>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303CD8" w:rsidRPr="001C6D0F" w:rsidRDefault="0055397A" w:rsidP="001C6D0F">
      <w:pPr>
        <w:pStyle w:val="a3"/>
        <w:spacing w:after="0" w:line="360" w:lineRule="auto"/>
        <w:jc w:val="both"/>
        <w:rPr>
          <w:b/>
          <w:sz w:val="28"/>
          <w:szCs w:val="28"/>
        </w:rPr>
      </w:pPr>
      <w:r w:rsidRPr="001C6D0F">
        <w:rPr>
          <w:b/>
          <w:bCs/>
          <w:color w:val="000000"/>
          <w:spacing w:val="-5"/>
          <w:sz w:val="28"/>
          <w:szCs w:val="28"/>
        </w:rPr>
        <w:t xml:space="preserve">  </w:t>
      </w:r>
      <w:r w:rsidR="00303CD8" w:rsidRPr="001C6D0F">
        <w:rPr>
          <w:b/>
          <w:sz w:val="28"/>
          <w:szCs w:val="28"/>
        </w:rPr>
        <w:t xml:space="preserve">При разработке учебного плана учтены следующие нормативные документы: 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Закон Российской Федерации «Об образовании» (в действующей редакции);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Закон Республики Татарстан «Об образовании» (в действующей редакции)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</w:t>
      </w:r>
      <w:r w:rsidR="00B42C6A">
        <w:rPr>
          <w:sz w:val="28"/>
          <w:szCs w:val="28"/>
        </w:rPr>
        <w:t>ного общего и среднего (полного</w:t>
      </w:r>
      <w:r w:rsidRPr="001C6D0F">
        <w:rPr>
          <w:sz w:val="28"/>
          <w:szCs w:val="28"/>
        </w:rPr>
        <w:t>) общего образования»;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303CD8" w:rsidRPr="001C6D0F" w:rsidRDefault="00303CD8" w:rsidP="001C6D0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303CD8" w:rsidRPr="001C6D0F" w:rsidRDefault="00303CD8" w:rsidP="001C6D0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303CD8" w:rsidRPr="001C6D0F" w:rsidRDefault="00303CD8" w:rsidP="001C6D0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1C6D0F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1C6D0F">
        <w:rPr>
          <w:rFonts w:ascii="Times New Roman" w:eastAsia="Calibri" w:hAnsi="Times New Roman" w:cs="Times New Roman"/>
          <w:sz w:val="28"/>
          <w:szCs w:val="28"/>
        </w:rPr>
        <w:t>регистрационный</w:t>
      </w:r>
      <w:proofErr w:type="gramEnd"/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 № 19993);</w:t>
      </w:r>
    </w:p>
    <w:p w:rsidR="00303CD8" w:rsidRPr="001C6D0F" w:rsidRDefault="00303CD8" w:rsidP="001C6D0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>примерные программы по предметам;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303CD8" w:rsidRPr="001C6D0F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303CD8" w:rsidRPr="001C6D0F" w:rsidRDefault="00303CD8" w:rsidP="001C6D0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D0F">
        <w:rPr>
          <w:rFonts w:ascii="Times New Roman" w:eastAsia="Calibri" w:hAnsi="Times New Roman" w:cs="Times New Roman"/>
          <w:sz w:val="28"/>
          <w:szCs w:val="28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303CD8" w:rsidRDefault="00303CD8" w:rsidP="001C6D0F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sz w:val="28"/>
          <w:szCs w:val="28"/>
        </w:rPr>
      </w:pPr>
      <w:r w:rsidRPr="001C6D0F">
        <w:rPr>
          <w:sz w:val="28"/>
          <w:szCs w:val="28"/>
        </w:rPr>
        <w:t>Устав муниципального бюджетного общеобразовательного учреждения «</w:t>
      </w:r>
      <w:r w:rsidR="000F3321">
        <w:rPr>
          <w:sz w:val="28"/>
          <w:szCs w:val="28"/>
        </w:rPr>
        <w:t>Кошкинская</w:t>
      </w:r>
      <w:r w:rsidRPr="001C6D0F">
        <w:rPr>
          <w:sz w:val="28"/>
          <w:szCs w:val="28"/>
        </w:rPr>
        <w:t xml:space="preserve"> средняя общеобразовательная школа </w:t>
      </w:r>
      <w:r w:rsidR="000F3321">
        <w:rPr>
          <w:sz w:val="28"/>
          <w:szCs w:val="28"/>
        </w:rPr>
        <w:t>Алькеевского</w:t>
      </w:r>
      <w:r w:rsidRPr="001C6D0F">
        <w:rPr>
          <w:sz w:val="28"/>
          <w:szCs w:val="28"/>
        </w:rPr>
        <w:t xml:space="preserve"> муниципального района Республики Татарстан».</w:t>
      </w:r>
    </w:p>
    <w:p w:rsidR="001C6D0F" w:rsidRDefault="001C6D0F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C6D0F" w:rsidRDefault="001C6D0F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C6D0F" w:rsidRDefault="001C6D0F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C6D0F" w:rsidRDefault="001C6D0F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C6D0F" w:rsidRDefault="001C6D0F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1C6D0F" w:rsidRPr="001C6D0F" w:rsidRDefault="001C6D0F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AB4C51" w:rsidRDefault="00AB4C51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0F3321" w:rsidRDefault="000F3321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0F3321" w:rsidRDefault="000F3321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0F3321" w:rsidRPr="001C6D0F" w:rsidRDefault="000F3321" w:rsidP="001C6D0F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303CD8" w:rsidRPr="001C6D0F" w:rsidRDefault="00303CD8" w:rsidP="001C6D0F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 </w:t>
      </w:r>
      <w:proofErr w:type="spellStart"/>
      <w:r w:rsidRPr="001C6D0F">
        <w:rPr>
          <w:rFonts w:ascii="Times New Roman" w:hAnsi="Times New Roman" w:cs="Times New Roman"/>
          <w:b/>
          <w:sz w:val="28"/>
          <w:szCs w:val="28"/>
          <w:u w:val="single"/>
        </w:rPr>
        <w:t>учебно</w:t>
      </w:r>
      <w:proofErr w:type="spellEnd"/>
      <w:r w:rsidRPr="001C6D0F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методический комплект входят:</w:t>
      </w:r>
    </w:p>
    <w:p w:rsidR="00303CD8" w:rsidRPr="001C6D0F" w:rsidRDefault="004464FE" w:rsidP="001C6D0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Дмитриева О.В.</w:t>
      </w:r>
      <w:r w:rsidR="004E541A" w:rsidRPr="001C6D0F">
        <w:rPr>
          <w:rFonts w:ascii="Times New Roman" w:hAnsi="Times New Roman"/>
          <w:sz w:val="28"/>
          <w:szCs w:val="28"/>
        </w:rPr>
        <w:t xml:space="preserve">, </w:t>
      </w:r>
      <w:r w:rsidRPr="001C6D0F">
        <w:rPr>
          <w:rFonts w:ascii="Times New Roman" w:hAnsi="Times New Roman"/>
          <w:sz w:val="28"/>
          <w:szCs w:val="28"/>
        </w:rPr>
        <w:t>Всеобщая история. История Нового времени:</w:t>
      </w:r>
      <w:r w:rsidR="004E541A" w:rsidRPr="001C6D0F">
        <w:rPr>
          <w:rFonts w:ascii="Times New Roman" w:hAnsi="Times New Roman"/>
          <w:sz w:val="28"/>
          <w:szCs w:val="28"/>
        </w:rPr>
        <w:t xml:space="preserve"> учебник для 7</w:t>
      </w:r>
      <w:r w:rsidR="00303CD8" w:rsidRPr="001C6D0F">
        <w:rPr>
          <w:rFonts w:ascii="Times New Roman" w:hAnsi="Times New Roman"/>
          <w:sz w:val="28"/>
          <w:szCs w:val="28"/>
        </w:rPr>
        <w:t xml:space="preserve"> класса общеобразовательных учреждений. М.</w:t>
      </w:r>
      <w:r w:rsidR="004E541A" w:rsidRPr="001C6D0F">
        <w:rPr>
          <w:rFonts w:ascii="Times New Roman" w:hAnsi="Times New Roman"/>
          <w:sz w:val="28"/>
          <w:szCs w:val="28"/>
        </w:rPr>
        <w:t>:</w:t>
      </w:r>
      <w:r w:rsidR="00303CD8" w:rsidRPr="001C6D0F">
        <w:rPr>
          <w:rFonts w:ascii="Times New Roman" w:hAnsi="Times New Roman"/>
          <w:sz w:val="28"/>
          <w:szCs w:val="28"/>
        </w:rPr>
        <w:t xml:space="preserve"> </w:t>
      </w:r>
      <w:r w:rsidRPr="001C6D0F">
        <w:rPr>
          <w:rFonts w:ascii="Times New Roman" w:hAnsi="Times New Roman"/>
          <w:sz w:val="28"/>
          <w:szCs w:val="28"/>
        </w:rPr>
        <w:t>Русское слово, 2007</w:t>
      </w:r>
      <w:r w:rsidR="00303CD8" w:rsidRPr="001C6D0F">
        <w:rPr>
          <w:rFonts w:ascii="Times New Roman" w:hAnsi="Times New Roman"/>
          <w:sz w:val="28"/>
          <w:szCs w:val="28"/>
        </w:rPr>
        <w:t>.</w:t>
      </w:r>
    </w:p>
    <w:p w:rsidR="00303CD8" w:rsidRDefault="00303CD8" w:rsidP="001C6D0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Данилов А.А., Косули</w:t>
      </w:r>
      <w:r w:rsidR="004E541A" w:rsidRPr="001C6D0F">
        <w:rPr>
          <w:rFonts w:ascii="Times New Roman" w:hAnsi="Times New Roman"/>
          <w:sz w:val="28"/>
          <w:szCs w:val="28"/>
        </w:rPr>
        <w:t>на Л.Г.  История России. Х</w:t>
      </w:r>
      <w:r w:rsidR="004E541A" w:rsidRPr="001C6D0F">
        <w:rPr>
          <w:rFonts w:ascii="Times New Roman" w:hAnsi="Times New Roman"/>
          <w:sz w:val="28"/>
          <w:szCs w:val="28"/>
          <w:lang w:val="en-US"/>
        </w:rPr>
        <w:t>VI</w:t>
      </w:r>
      <w:r w:rsidR="004E541A" w:rsidRPr="001C6D0F">
        <w:rPr>
          <w:rFonts w:ascii="Times New Roman" w:hAnsi="Times New Roman"/>
          <w:sz w:val="28"/>
          <w:szCs w:val="28"/>
        </w:rPr>
        <w:t xml:space="preserve">-  Х </w:t>
      </w:r>
      <w:r w:rsidR="004E541A" w:rsidRPr="001C6D0F">
        <w:rPr>
          <w:rFonts w:ascii="Times New Roman" w:hAnsi="Times New Roman"/>
          <w:sz w:val="28"/>
          <w:szCs w:val="28"/>
          <w:lang w:val="en-US"/>
        </w:rPr>
        <w:t>VIII</w:t>
      </w:r>
      <w:proofErr w:type="spellStart"/>
      <w:r w:rsidR="004E541A" w:rsidRPr="001C6D0F">
        <w:rPr>
          <w:rFonts w:ascii="Times New Roman" w:hAnsi="Times New Roman"/>
          <w:sz w:val="28"/>
          <w:szCs w:val="28"/>
        </w:rPr>
        <w:t>вв</w:t>
      </w:r>
      <w:proofErr w:type="spellEnd"/>
      <w:proofErr w:type="gramStart"/>
      <w:r w:rsidR="004E541A" w:rsidRPr="001C6D0F">
        <w:rPr>
          <w:rFonts w:ascii="Times New Roman" w:hAnsi="Times New Roman"/>
          <w:sz w:val="28"/>
          <w:szCs w:val="28"/>
        </w:rPr>
        <w:t xml:space="preserve">   :</w:t>
      </w:r>
      <w:proofErr w:type="gramEnd"/>
      <w:r w:rsidR="004E541A" w:rsidRPr="001C6D0F">
        <w:rPr>
          <w:rFonts w:ascii="Times New Roman" w:hAnsi="Times New Roman"/>
          <w:sz w:val="28"/>
          <w:szCs w:val="28"/>
        </w:rPr>
        <w:t xml:space="preserve"> учебник для 7</w:t>
      </w:r>
      <w:r w:rsidRPr="001C6D0F">
        <w:rPr>
          <w:rFonts w:ascii="Times New Roman" w:hAnsi="Times New Roman"/>
          <w:sz w:val="28"/>
          <w:szCs w:val="28"/>
        </w:rPr>
        <w:t xml:space="preserve"> класса общеобразовательных учр</w:t>
      </w:r>
      <w:r w:rsidR="006A1045" w:rsidRPr="001C6D0F">
        <w:rPr>
          <w:rFonts w:ascii="Times New Roman" w:hAnsi="Times New Roman"/>
          <w:sz w:val="28"/>
          <w:szCs w:val="28"/>
        </w:rPr>
        <w:t>еждений.- М.: Просвещение, 2009</w:t>
      </w:r>
      <w:r w:rsidR="00B42C6A">
        <w:rPr>
          <w:rFonts w:ascii="Times New Roman" w:hAnsi="Times New Roman"/>
          <w:sz w:val="28"/>
          <w:szCs w:val="28"/>
        </w:rPr>
        <w:t>г.</w:t>
      </w:r>
    </w:p>
    <w:p w:rsidR="00303CD8" w:rsidRPr="00B42C6A" w:rsidRDefault="00B42C6A" w:rsidP="00B42C6A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42C6A">
        <w:rPr>
          <w:rFonts w:ascii="Times New Roman" w:hAnsi="Times New Roman"/>
          <w:sz w:val="28"/>
          <w:szCs w:val="28"/>
        </w:rPr>
        <w:t>Стецюра Т.Д.</w:t>
      </w:r>
      <w:r w:rsidR="00303CD8" w:rsidRPr="00B42C6A">
        <w:rPr>
          <w:rFonts w:ascii="Times New Roman" w:hAnsi="Times New Roman"/>
          <w:sz w:val="28"/>
          <w:szCs w:val="28"/>
        </w:rPr>
        <w:t xml:space="preserve">  Рабо</w:t>
      </w:r>
      <w:r w:rsidR="004E541A" w:rsidRPr="00B42C6A">
        <w:rPr>
          <w:rFonts w:ascii="Times New Roman" w:hAnsi="Times New Roman"/>
          <w:sz w:val="28"/>
          <w:szCs w:val="28"/>
        </w:rPr>
        <w:t xml:space="preserve">чая тетрадь </w:t>
      </w:r>
      <w:r w:rsidRPr="00B42C6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к учебнику О.В. Дмитриевой "Всеобщая история.</w:t>
      </w:r>
      <w:r w:rsidRPr="00B42C6A">
        <w:rPr>
          <w:rFonts w:ascii="Times New Roman" w:eastAsia="Times New Roman" w:hAnsi="Times New Roman"/>
          <w:kern w:val="36"/>
          <w:sz w:val="48"/>
          <w:szCs w:val="48"/>
          <w:lang w:eastAsia="ru-RU"/>
        </w:rPr>
        <w:t xml:space="preserve"> </w:t>
      </w:r>
      <w:r w:rsidR="004E541A" w:rsidRPr="00B42C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История Нового времени. </w:t>
      </w:r>
      <w:r w:rsidR="004E541A" w:rsidRPr="00B42C6A">
        <w:rPr>
          <w:rFonts w:ascii="Times New Roman" w:hAnsi="Times New Roman"/>
          <w:sz w:val="28"/>
          <w:szCs w:val="28"/>
        </w:rPr>
        <w:t>7</w:t>
      </w:r>
      <w:r w:rsidR="00303CD8" w:rsidRPr="00B42C6A">
        <w:rPr>
          <w:rFonts w:ascii="Times New Roman" w:hAnsi="Times New Roman"/>
          <w:sz w:val="28"/>
          <w:szCs w:val="28"/>
        </w:rPr>
        <w:t xml:space="preserve">класс. М.: </w:t>
      </w:r>
      <w:r>
        <w:rPr>
          <w:rFonts w:ascii="Times New Roman" w:hAnsi="Times New Roman"/>
          <w:sz w:val="28"/>
          <w:szCs w:val="28"/>
        </w:rPr>
        <w:t>Русское слово, 2013</w:t>
      </w:r>
      <w:r w:rsidR="00303CD8" w:rsidRPr="00B42C6A">
        <w:rPr>
          <w:rFonts w:ascii="Times New Roman" w:hAnsi="Times New Roman"/>
          <w:sz w:val="28"/>
          <w:szCs w:val="28"/>
        </w:rPr>
        <w:t>.</w:t>
      </w:r>
    </w:p>
    <w:p w:rsidR="0006280E" w:rsidRPr="001C6D0F" w:rsidRDefault="0006280E" w:rsidP="001C6D0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Данилов А.А., Косулина Л.Г. </w:t>
      </w:r>
      <w:r w:rsidRPr="001C6D0F">
        <w:rPr>
          <w:rFonts w:ascii="Times New Roman" w:hAnsi="Times New Roman"/>
          <w:sz w:val="28"/>
          <w:szCs w:val="28"/>
          <w:lang w:val="tt-RU"/>
        </w:rPr>
        <w:t>Рабочая тетрадь</w:t>
      </w:r>
      <w:r w:rsidRPr="001C6D0F">
        <w:rPr>
          <w:rFonts w:ascii="Times New Roman" w:hAnsi="Times New Roman"/>
          <w:sz w:val="28"/>
          <w:szCs w:val="28"/>
        </w:rPr>
        <w:t xml:space="preserve"> к учебнику «История России. </w:t>
      </w:r>
      <w:proofErr w:type="gramStart"/>
      <w:r w:rsidRPr="001C6D0F">
        <w:rPr>
          <w:rFonts w:ascii="Times New Roman" w:hAnsi="Times New Roman"/>
          <w:sz w:val="28"/>
          <w:szCs w:val="28"/>
        </w:rPr>
        <w:t>Х</w:t>
      </w:r>
      <w:proofErr w:type="gramEnd"/>
      <w:r w:rsidRPr="001C6D0F">
        <w:rPr>
          <w:rFonts w:ascii="Times New Roman" w:hAnsi="Times New Roman"/>
          <w:sz w:val="28"/>
          <w:szCs w:val="28"/>
          <w:lang w:val="en-US"/>
        </w:rPr>
        <w:t>VI</w:t>
      </w:r>
      <w:r w:rsidRPr="001C6D0F">
        <w:rPr>
          <w:rFonts w:ascii="Times New Roman" w:hAnsi="Times New Roman"/>
          <w:sz w:val="28"/>
          <w:szCs w:val="28"/>
        </w:rPr>
        <w:t xml:space="preserve">-  Х </w:t>
      </w:r>
      <w:r w:rsidRPr="001C6D0F">
        <w:rPr>
          <w:rFonts w:ascii="Times New Roman" w:hAnsi="Times New Roman"/>
          <w:sz w:val="28"/>
          <w:szCs w:val="28"/>
          <w:lang w:val="en-US"/>
        </w:rPr>
        <w:t>VIII</w:t>
      </w:r>
      <w:proofErr w:type="spellStart"/>
      <w:r w:rsidRPr="001C6D0F">
        <w:rPr>
          <w:rFonts w:ascii="Times New Roman" w:hAnsi="Times New Roman"/>
          <w:sz w:val="28"/>
          <w:szCs w:val="28"/>
        </w:rPr>
        <w:t>вв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  </w:t>
      </w:r>
      <w:r w:rsidRPr="001C6D0F">
        <w:rPr>
          <w:rFonts w:ascii="Times New Roman" w:hAnsi="Times New Roman"/>
          <w:sz w:val="28"/>
          <w:szCs w:val="28"/>
          <w:lang w:val="tt-RU"/>
        </w:rPr>
        <w:t>”.</w:t>
      </w:r>
      <w:r w:rsidRPr="001C6D0F">
        <w:rPr>
          <w:rFonts w:ascii="Times New Roman" w:hAnsi="Times New Roman"/>
          <w:sz w:val="28"/>
          <w:szCs w:val="28"/>
        </w:rPr>
        <w:t xml:space="preserve"> М.: Просвещение, 2010.</w:t>
      </w:r>
    </w:p>
    <w:p w:rsidR="008A3772" w:rsidRDefault="008A3772" w:rsidP="001C6D0F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Данилов А.А., Косулина Л.Г. Поурочные разработки к учебнику «История России</w:t>
      </w:r>
      <w:proofErr w:type="gramStart"/>
      <w:r w:rsidRPr="001C6D0F">
        <w:rPr>
          <w:rFonts w:ascii="Times New Roman" w:hAnsi="Times New Roman"/>
          <w:sz w:val="28"/>
          <w:szCs w:val="28"/>
        </w:rPr>
        <w:t>.</w:t>
      </w:r>
      <w:proofErr w:type="gramEnd"/>
      <w:r w:rsidRPr="001C6D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D0F">
        <w:rPr>
          <w:rFonts w:ascii="Times New Roman" w:hAnsi="Times New Roman"/>
          <w:sz w:val="28"/>
          <w:szCs w:val="28"/>
        </w:rPr>
        <w:t>в</w:t>
      </w:r>
      <w:proofErr w:type="gramEnd"/>
      <w:r w:rsidRPr="001C6D0F">
        <w:rPr>
          <w:rFonts w:ascii="Times New Roman" w:hAnsi="Times New Roman"/>
          <w:sz w:val="28"/>
          <w:szCs w:val="28"/>
        </w:rPr>
        <w:t>ек</w:t>
      </w:r>
      <w:r w:rsidRPr="001C6D0F">
        <w:rPr>
          <w:rFonts w:ascii="Times New Roman" w:hAnsi="Times New Roman"/>
          <w:sz w:val="28"/>
          <w:szCs w:val="28"/>
          <w:lang w:val="tt-RU"/>
        </w:rPr>
        <w:t>”.</w:t>
      </w:r>
      <w:r w:rsidRPr="001C6D0F">
        <w:rPr>
          <w:rFonts w:ascii="Times New Roman" w:hAnsi="Times New Roman"/>
          <w:sz w:val="28"/>
          <w:szCs w:val="28"/>
        </w:rPr>
        <w:t xml:space="preserve"> М.: Просвещение, 2009</w:t>
      </w:r>
    </w:p>
    <w:p w:rsidR="00B42C6A" w:rsidRPr="008C78BE" w:rsidRDefault="00B42C6A" w:rsidP="008C78BE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С.Агафонов</w:t>
      </w:r>
      <w:proofErr w:type="spellEnd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. </w:t>
      </w:r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Программа курса и тематическое планирование к учебнику О.В. Дмитриевой "Всеобщая история: История Нового времени. 7 класс</w:t>
      </w:r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». </w:t>
      </w:r>
      <w:proofErr w:type="gramStart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–М</w:t>
      </w:r>
      <w:proofErr w:type="gramEnd"/>
      <w:r w:rsidRPr="008C78B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.: Русское слово, 2007г.</w:t>
      </w:r>
      <w:bookmarkStart w:id="0" w:name="_GoBack"/>
      <w:bookmarkEnd w:id="0"/>
    </w:p>
    <w:p w:rsidR="00D50A01" w:rsidRPr="001C6D0F" w:rsidRDefault="00D50A01" w:rsidP="001C6D0F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C78BE">
        <w:rPr>
          <w:rFonts w:ascii="Times New Roman" w:hAnsi="Times New Roman"/>
          <w:bCs/>
          <w:color w:val="000000"/>
          <w:sz w:val="28"/>
          <w:szCs w:val="28"/>
        </w:rPr>
        <w:t>Учебник:</w:t>
      </w:r>
      <w:r w:rsidRPr="001C6D0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/>
          <w:sz w:val="28"/>
          <w:szCs w:val="28"/>
        </w:rPr>
        <w:t xml:space="preserve">Пискарев В.И. История Татарстана. </w:t>
      </w:r>
      <w:r w:rsidR="004E541A" w:rsidRPr="001C6D0F">
        <w:rPr>
          <w:rFonts w:ascii="Times New Roman" w:hAnsi="Times New Roman"/>
          <w:sz w:val="28"/>
          <w:szCs w:val="28"/>
        </w:rPr>
        <w:t xml:space="preserve">Вторая половина  </w:t>
      </w:r>
      <w:proofErr w:type="gramStart"/>
      <w:r w:rsidR="004E541A" w:rsidRPr="001C6D0F">
        <w:rPr>
          <w:rFonts w:ascii="Times New Roman" w:hAnsi="Times New Roman"/>
          <w:sz w:val="28"/>
          <w:szCs w:val="28"/>
        </w:rPr>
        <w:t>Х</w:t>
      </w:r>
      <w:proofErr w:type="gramEnd"/>
      <w:r w:rsidR="004E541A" w:rsidRPr="001C6D0F">
        <w:rPr>
          <w:rFonts w:ascii="Times New Roman" w:hAnsi="Times New Roman"/>
          <w:sz w:val="28"/>
          <w:szCs w:val="28"/>
          <w:lang w:val="en-US"/>
        </w:rPr>
        <w:t>VI</w:t>
      </w:r>
      <w:r w:rsidR="004E541A" w:rsidRPr="001C6D0F">
        <w:rPr>
          <w:rFonts w:ascii="Times New Roman" w:hAnsi="Times New Roman"/>
          <w:sz w:val="28"/>
          <w:szCs w:val="28"/>
        </w:rPr>
        <w:t xml:space="preserve">-  Х </w:t>
      </w:r>
      <w:r w:rsidR="004E541A" w:rsidRPr="001C6D0F">
        <w:rPr>
          <w:rFonts w:ascii="Times New Roman" w:hAnsi="Times New Roman"/>
          <w:sz w:val="28"/>
          <w:szCs w:val="28"/>
          <w:lang w:val="en-US"/>
        </w:rPr>
        <w:t>VIII</w:t>
      </w:r>
      <w:proofErr w:type="spellStart"/>
      <w:r w:rsidR="004E541A" w:rsidRPr="001C6D0F">
        <w:rPr>
          <w:rFonts w:ascii="Times New Roman" w:hAnsi="Times New Roman"/>
          <w:sz w:val="28"/>
          <w:szCs w:val="28"/>
        </w:rPr>
        <w:t>вв</w:t>
      </w:r>
      <w:proofErr w:type="spellEnd"/>
      <w:r w:rsidR="004E541A" w:rsidRPr="001C6D0F">
        <w:rPr>
          <w:rFonts w:ascii="Times New Roman" w:hAnsi="Times New Roman"/>
          <w:sz w:val="28"/>
          <w:szCs w:val="28"/>
        </w:rPr>
        <w:t xml:space="preserve">   век: Учебное пособие для 7</w:t>
      </w:r>
      <w:r w:rsidRPr="001C6D0F">
        <w:rPr>
          <w:rFonts w:ascii="Times New Roman" w:hAnsi="Times New Roman"/>
          <w:sz w:val="28"/>
          <w:szCs w:val="28"/>
        </w:rPr>
        <w:t xml:space="preserve"> класса основной школы. – Казань: Татарское республиканское издательство «</w:t>
      </w:r>
      <w:proofErr w:type="spellStart"/>
      <w:r w:rsidRPr="001C6D0F">
        <w:rPr>
          <w:rFonts w:ascii="Times New Roman" w:hAnsi="Times New Roman"/>
          <w:sz w:val="28"/>
          <w:szCs w:val="28"/>
        </w:rPr>
        <w:t>Хэтер</w:t>
      </w:r>
      <w:proofErr w:type="spellEnd"/>
      <w:r w:rsidRPr="001C6D0F">
        <w:rPr>
          <w:rFonts w:ascii="Times New Roman" w:hAnsi="Times New Roman"/>
          <w:sz w:val="28"/>
          <w:szCs w:val="28"/>
        </w:rPr>
        <w:t>», 2005. – 111 с.</w:t>
      </w:r>
    </w:p>
    <w:p w:rsidR="00D50A01" w:rsidRPr="001C6D0F" w:rsidRDefault="00D50A01" w:rsidP="001C6D0F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ЦЕЛИ КУРСА: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Изучение истории на ступени основного общего образования направлено на достижение следующих целей:</w:t>
      </w:r>
    </w:p>
    <w:p w:rsidR="00F77669" w:rsidRPr="001C6D0F" w:rsidRDefault="00F77669" w:rsidP="001C6D0F">
      <w:pPr>
        <w:numPr>
          <w:ilvl w:val="0"/>
          <w:numId w:val="1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F77669" w:rsidRPr="001C6D0F" w:rsidRDefault="00F77669" w:rsidP="001C6D0F">
      <w:pPr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F77669" w:rsidRPr="001C6D0F" w:rsidRDefault="00F77669" w:rsidP="001C6D0F">
      <w:pPr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F77669" w:rsidRPr="001C6D0F" w:rsidRDefault="00F77669" w:rsidP="001C6D0F">
      <w:pPr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lastRenderedPageBreak/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F77669" w:rsidRPr="001C6D0F" w:rsidRDefault="00F77669" w:rsidP="001C6D0F">
      <w:pPr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полиэтничном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D50A01" w:rsidRPr="001C6D0F" w:rsidRDefault="00D50A01" w:rsidP="001C6D0F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F77669" w:rsidRPr="001C6D0F" w:rsidRDefault="00F77669" w:rsidP="001C6D0F">
      <w:pPr>
        <w:pStyle w:val="a6"/>
        <w:spacing w:before="0" w:beforeAutospacing="0"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-сформировать у учащихся целостное представление о периоде Новой истории как закономерном и необходимом периоде всемирной истории;</w:t>
      </w:r>
    </w:p>
    <w:p w:rsidR="00F77669" w:rsidRPr="001C6D0F" w:rsidRDefault="00F77669" w:rsidP="001C6D0F">
      <w:pPr>
        <w:pStyle w:val="a6"/>
        <w:spacing w:before="0" w:beforeAutospacing="0"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D0F">
        <w:rPr>
          <w:rFonts w:ascii="Times New Roman" w:hAnsi="Times New Roman" w:cs="Times New Roman"/>
          <w:bCs/>
          <w:sz w:val="28"/>
          <w:szCs w:val="28"/>
        </w:rPr>
        <w:t>- определить место России в истории мировых держав.</w:t>
      </w:r>
    </w:p>
    <w:p w:rsidR="00F77669" w:rsidRPr="001C6D0F" w:rsidRDefault="00F77669" w:rsidP="001C6D0F">
      <w:pPr>
        <w:pStyle w:val="a6"/>
        <w:spacing w:before="0" w:beforeAutospacing="0"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D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C6D0F">
        <w:rPr>
          <w:rFonts w:ascii="Times New Roman" w:hAnsi="Times New Roman" w:cs="Times New Roman"/>
          <w:sz w:val="28"/>
          <w:szCs w:val="28"/>
        </w:rPr>
        <w:t>сформировать у учащихся устойчивый интерес и уважение к истории человечества и культуре;</w:t>
      </w:r>
    </w:p>
    <w:p w:rsidR="00F77669" w:rsidRPr="001C6D0F" w:rsidRDefault="00F77669" w:rsidP="001C6D0F">
      <w:pPr>
        <w:pStyle w:val="a6"/>
        <w:spacing w:before="0" w:beforeAutospacing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C6D0F">
        <w:rPr>
          <w:rFonts w:ascii="Times New Roman" w:hAnsi="Times New Roman" w:cs="Times New Roman"/>
          <w:sz w:val="28"/>
          <w:szCs w:val="28"/>
        </w:rPr>
        <w:t>формирование исторического мышления.</w:t>
      </w:r>
    </w:p>
    <w:p w:rsidR="006D3CC4" w:rsidRPr="001C6D0F" w:rsidRDefault="00F77669" w:rsidP="001C6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6D3CC4" w:rsidRPr="001C6D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СОДЕРЖАНИЯ </w:t>
      </w:r>
      <w:r w:rsidR="00502157" w:rsidRPr="001C6D0F">
        <w:rPr>
          <w:rFonts w:ascii="Times New Roman" w:hAnsi="Times New Roman" w:cs="Times New Roman"/>
          <w:b/>
          <w:sz w:val="28"/>
          <w:szCs w:val="28"/>
        </w:rPr>
        <w:t>ОБРАЗОВАНИЯ  7</w:t>
      </w:r>
      <w:r w:rsidR="006D3CC4" w:rsidRPr="001C6D0F">
        <w:rPr>
          <w:rFonts w:ascii="Times New Roman" w:hAnsi="Times New Roman" w:cs="Times New Roman"/>
          <w:b/>
          <w:sz w:val="28"/>
          <w:szCs w:val="28"/>
        </w:rPr>
        <w:t xml:space="preserve"> КЛАС</w:t>
      </w:r>
      <w:r w:rsidR="006D3CC4" w:rsidRPr="001C6D0F">
        <w:rPr>
          <w:rFonts w:ascii="Times New Roman" w:hAnsi="Times New Roman" w:cs="Times New Roman"/>
          <w:sz w:val="28"/>
          <w:szCs w:val="28"/>
        </w:rPr>
        <w:t>СА</w:t>
      </w:r>
    </w:p>
    <w:p w:rsidR="00F77669" w:rsidRPr="001C6D0F" w:rsidRDefault="009D7FFE" w:rsidP="001C6D0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0AB" w:rsidRPr="001C6D0F">
        <w:rPr>
          <w:rFonts w:ascii="Times New Roman" w:hAnsi="Times New Roman" w:cs="Times New Roman"/>
          <w:b/>
          <w:sz w:val="28"/>
          <w:szCs w:val="28"/>
        </w:rPr>
        <w:t>Мир в начале нового времени» Великие географические открытия. Возрождение. Реформация</w:t>
      </w:r>
    </w:p>
    <w:p w:rsidR="00BD54E2" w:rsidRPr="001C6D0F" w:rsidRDefault="00BD54E2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Понятие «Новая история», хронологические рамки Новой истории. </w:t>
      </w:r>
    </w:p>
    <w:p w:rsidR="00BD54E2" w:rsidRPr="001C6D0F" w:rsidRDefault="00BD54E2" w:rsidP="001C6D0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От Средневековья к Новому времени</w:t>
      </w:r>
      <w:r w:rsidR="008A3772" w:rsidRPr="001C6D0F">
        <w:rPr>
          <w:rFonts w:ascii="Times New Roman" w:hAnsi="Times New Roman" w:cs="Times New Roman"/>
          <w:sz w:val="28"/>
          <w:szCs w:val="28"/>
        </w:rPr>
        <w:t>.</w:t>
      </w:r>
      <w:r w:rsidRPr="001C6D0F">
        <w:rPr>
          <w:rFonts w:ascii="Times New Roman" w:hAnsi="Times New Roman" w:cs="Times New Roman"/>
          <w:sz w:val="28"/>
          <w:szCs w:val="28"/>
        </w:rPr>
        <w:t xml:space="preserve"> Технические открытия и выход к Мировому океану</w:t>
      </w:r>
      <w:r w:rsidR="008A3772" w:rsidRPr="001C6D0F">
        <w:rPr>
          <w:rFonts w:ascii="Times New Roman" w:hAnsi="Times New Roman" w:cs="Times New Roman"/>
          <w:sz w:val="28"/>
          <w:szCs w:val="28"/>
        </w:rPr>
        <w:t>.</w:t>
      </w:r>
    </w:p>
    <w:p w:rsidR="00F77669" w:rsidRPr="001C6D0F" w:rsidRDefault="00F77669" w:rsidP="001C6D0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>Великие географические открытия и их последствия</w:t>
      </w:r>
      <w:r w:rsidR="008A3772"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Путешествия В. да Гамы, Х. Колумба, Ф. Магеллана. Открытие европейцами Америки, торговых путей в Азию.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Захват и освоение европейцами Нового Совета. Порабощение населения завоеванных территорий. Э. Кортес. Ф.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Писарро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Начало создания колониальных империй.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Пиратство. Ф. Дрейк.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7669" w:rsidRPr="001C6D0F" w:rsidRDefault="001C6D0F" w:rsidP="001C6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355" w:rsidRPr="001C6D0F">
        <w:rPr>
          <w:rFonts w:ascii="Times New Roman" w:hAnsi="Times New Roman" w:cs="Times New Roman"/>
          <w:sz w:val="28"/>
          <w:szCs w:val="28"/>
        </w:rPr>
        <w:t>Абсолютизм в Европе. Дух предпринимательства преобразует экономику. Европейское общество в раннее новое время. Повседневная жизнь.</w:t>
      </w:r>
    </w:p>
    <w:p w:rsidR="005F2355" w:rsidRPr="001C6D0F" w:rsidRDefault="001C6D0F" w:rsidP="001C6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355" w:rsidRPr="001C6D0F">
        <w:rPr>
          <w:rFonts w:ascii="Times New Roman" w:hAnsi="Times New Roman" w:cs="Times New Roman"/>
          <w:sz w:val="28"/>
          <w:szCs w:val="28"/>
        </w:rPr>
        <w:t>Великие гуманисты Европы. Мировая художественная  культура Возрождения.</w:t>
      </w:r>
      <w:r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5F2355" w:rsidRPr="001C6D0F">
        <w:rPr>
          <w:rFonts w:ascii="Times New Roman" w:hAnsi="Times New Roman" w:cs="Times New Roman"/>
          <w:sz w:val="28"/>
          <w:szCs w:val="28"/>
        </w:rPr>
        <w:t>Рождение новой европейской науки</w:t>
      </w:r>
      <w:r w:rsidRPr="001C6D0F">
        <w:rPr>
          <w:rFonts w:ascii="Times New Roman" w:hAnsi="Times New Roman" w:cs="Times New Roman"/>
          <w:sz w:val="28"/>
          <w:szCs w:val="28"/>
        </w:rPr>
        <w:t>.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Духовные искания эпохи Возрождения. Гуманизм.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Данте Алигьери. Э.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Роттердамский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Ф. Рабле. Т. Мор. В. Шекспир.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Искусство Ренессанса. Переворот во взглядах на природу.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Н. Коперник. Дж. Бруно. Г. Галилей. Р. Декарт.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Начало процесса модернизации в Европе в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Зарождение капиталистических отношений. Буржуазия и наемные рабочие. Совершенствование техники. Возникновение мануфактур, развитие товарного пр</w:t>
      </w:r>
      <w:r w:rsidR="00F470AB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оизводства. Торговые компании.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Причины Реформации. Протестантизм. М. Лютер. Ж. Кальвин. Распространение идей Реформации в Европе. Контрреформация. И. Лойола.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Религиозные войны.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Европейские государства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>-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вв. Утверждение абсолютизма. Укрепление королевской власти в Англии и Франции. 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Генрих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VIII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Елизавета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Кардинал Ришелье. Людовик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XIV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Испанская империя при Карле </w:t>
      </w:r>
      <w:r w:rsidRPr="001C6D0F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1C6D0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6D0F">
        <w:rPr>
          <w:rFonts w:ascii="Times New Roman" w:hAnsi="Times New Roman" w:cs="Times New Roman"/>
          <w:sz w:val="28"/>
          <w:szCs w:val="28"/>
        </w:rPr>
        <w:t xml:space="preserve"> Тридцатилетняя</w:t>
      </w:r>
      <w:r w:rsidR="005F13AB" w:rsidRPr="001C6D0F">
        <w:rPr>
          <w:rFonts w:ascii="Times New Roman" w:hAnsi="Times New Roman" w:cs="Times New Roman"/>
          <w:sz w:val="28"/>
          <w:szCs w:val="28"/>
        </w:rPr>
        <w:t xml:space="preserve"> война и Вестфальская система. </w:t>
      </w:r>
    </w:p>
    <w:p w:rsidR="00F77669" w:rsidRPr="001C6D0F" w:rsidRDefault="009D7FFE" w:rsidP="001C6D0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C6D0F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5F13AB" w:rsidRPr="001C6D0F">
        <w:rPr>
          <w:rFonts w:ascii="Times New Roman" w:hAnsi="Times New Roman" w:cs="Times New Roman"/>
          <w:b/>
          <w:sz w:val="28"/>
          <w:szCs w:val="28"/>
        </w:rPr>
        <w:t>Первые революции Нового времени» Междунар</w:t>
      </w:r>
      <w:r w:rsidR="001C6D0F" w:rsidRPr="001C6D0F">
        <w:rPr>
          <w:rFonts w:ascii="Times New Roman" w:hAnsi="Times New Roman" w:cs="Times New Roman"/>
          <w:b/>
          <w:sz w:val="28"/>
          <w:szCs w:val="28"/>
        </w:rPr>
        <w:t>одные отношения (</w:t>
      </w:r>
      <w:r w:rsidR="005F13AB" w:rsidRPr="001C6D0F">
        <w:rPr>
          <w:rFonts w:ascii="Times New Roman" w:hAnsi="Times New Roman" w:cs="Times New Roman"/>
          <w:b/>
          <w:sz w:val="28"/>
          <w:szCs w:val="28"/>
        </w:rPr>
        <w:t>борьба за первенство в Европе и в колониях</w:t>
      </w:r>
      <w:proofErr w:type="gramEnd"/>
    </w:p>
    <w:p w:rsidR="005F13AB" w:rsidRPr="001C6D0F" w:rsidRDefault="005F13AB" w:rsidP="001C6D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Освободительная война 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Нидерландах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>. Рождение Республики Соединенных провинций.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Нидерланды под властью Испании. Революционно-освободительная борьба в провинциях Нидерландов.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Создание Голландской республики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Парламент против короля к. Революция в Англии.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Английская революция середины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="001C6D0F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Король и парламент. Гражданская война. Провозглашение республики.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О. Кромвель.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Реставрация монархии. «Славная революция».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Путь к парламентской монархии. Международные отношения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>-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F77669" w:rsidRPr="001C6D0F" w:rsidRDefault="005F2355" w:rsidP="001C6D0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b/>
          <w:sz w:val="28"/>
          <w:szCs w:val="28"/>
        </w:rPr>
        <w:t>Эпоха Просвещения. Время преобразований</w:t>
      </w:r>
      <w:r w:rsidR="00DD07E2" w:rsidRPr="001C6D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7669" w:rsidRPr="001C6D0F" w:rsidRDefault="00DD07E2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Великие просветители Европы.</w:t>
      </w:r>
      <w:r w:rsidR="001C6D0F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Эпоха Просвещения.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Мир художественной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культуры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>азвитие</w:t>
      </w:r>
      <w:proofErr w:type="spellEnd"/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естественных наук.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И. Ньютон.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Английское Просвещение.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Д. Локк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Французское Просвещение. </w:t>
      </w:r>
      <w:r w:rsidR="00F77669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Вольтер. Ш. Монтескье. Ж.Ж. Руссо. Д. Дидро.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Художественная культура 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="00F77669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вв.: барокко, классицизм, сентиментализм.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Английские колонии в Америке. Война за независимость и образование США.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Джефферсон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Б. Франклин. Дж. Вашингтон.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Конституция 1787 г.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Кризис абсолютизма во Франции. Великая французская революция. Начало революции. Революционные политические группировки. «Гора» и «жиронда».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Ж. Дантон. М. Робеспьер. Ж.П. Марат.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Свержение монархии. Революционный террор. Якобинская диктатура. Термидорианский переворот. Директория. Революционные войны. Наполеон Бонапарт.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Итоги и значение Великой французской революции, ее влияние на страны Европы. </w:t>
      </w:r>
    </w:p>
    <w:p w:rsidR="00DD07E2" w:rsidRPr="001C6D0F" w:rsidRDefault="00DD07E2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7E2" w:rsidRPr="001C6D0F" w:rsidRDefault="00DD07E2" w:rsidP="001C6D0F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«Традиционные общества Востока. Начало европейской колонизации»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sz w:val="28"/>
          <w:szCs w:val="28"/>
        </w:rPr>
        <w:t>Ослабление Османской империи. Держава Великих Моголов в Инд</w:t>
      </w:r>
      <w:proofErr w:type="gramStart"/>
      <w:r w:rsidRPr="001C6D0F">
        <w:rPr>
          <w:rFonts w:ascii="Times New Roman" w:hAnsi="Times New Roman" w:cs="Times New Roman"/>
          <w:i/>
          <w:iCs/>
          <w:sz w:val="28"/>
          <w:szCs w:val="28"/>
        </w:rPr>
        <w:t>ии и ее</w:t>
      </w:r>
      <w:proofErr w:type="gramEnd"/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1C6D0F">
        <w:rPr>
          <w:rFonts w:ascii="Times New Roman" w:hAnsi="Times New Roman" w:cs="Times New Roman"/>
          <w:i/>
          <w:iCs/>
          <w:sz w:val="28"/>
          <w:szCs w:val="28"/>
        </w:rPr>
        <w:t>Токугава</w:t>
      </w:r>
      <w:proofErr w:type="spellEnd"/>
      <w:r w:rsidRPr="001C6D0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77669" w:rsidRPr="001C6D0F" w:rsidRDefault="00F77669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lastRenderedPageBreak/>
        <w:t>Повторительно-обобщающ</w:t>
      </w:r>
      <w:r w:rsidR="00DD07E2" w:rsidRPr="001C6D0F">
        <w:rPr>
          <w:rFonts w:ascii="Times New Roman" w:hAnsi="Times New Roman" w:cs="Times New Roman"/>
          <w:sz w:val="28"/>
          <w:szCs w:val="28"/>
        </w:rPr>
        <w:t xml:space="preserve">ий урок «Мир в новое время: </w:t>
      </w:r>
      <w:r w:rsidR="00DD07E2"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DD07E2" w:rsidRPr="001C6D0F">
        <w:rPr>
          <w:rFonts w:ascii="Times New Roman" w:hAnsi="Times New Roman" w:cs="Times New Roman"/>
          <w:sz w:val="28"/>
          <w:szCs w:val="28"/>
        </w:rPr>
        <w:t>-</w:t>
      </w:r>
      <w:r w:rsidR="00DD07E2"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DD07E2" w:rsidRPr="001C6D0F">
        <w:rPr>
          <w:rFonts w:ascii="Times New Roman" w:hAnsi="Times New Roman" w:cs="Times New Roman"/>
          <w:sz w:val="28"/>
          <w:szCs w:val="28"/>
        </w:rPr>
        <w:t xml:space="preserve"> века»</w:t>
      </w:r>
    </w:p>
    <w:p w:rsidR="00DD07E2" w:rsidRPr="001C6D0F" w:rsidRDefault="00DD07E2" w:rsidP="001C6D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История России  (36 часов)</w:t>
      </w:r>
    </w:p>
    <w:p w:rsidR="00F77669" w:rsidRPr="001C6D0F" w:rsidRDefault="00DD07E2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Русь Московская 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Условия развития страны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в.: территория, население, характер экономики.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Предпосылки централизации страны.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Иван IV Грозный. Установление царской власти. Реформы 50-60-х гг.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Земские соборы. Расширение территории государства (присоединение Казанского и Астраханского ханств, Западной Сибири).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Ермак. Освоение Дикого поля. Казачество. Борьба за Балтийское побережье.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Ливонская война.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Разгром Ливонского ордена.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Опричнина. Становление самодержавной сосло</w:t>
      </w:r>
      <w:r w:rsidR="00DD07E2"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вно-представительной монархии. </w:t>
      </w:r>
      <w:r w:rsidRPr="001C6D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Русская культура </w:t>
      </w:r>
      <w:r w:rsidRPr="001C6D0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XVI</w:t>
      </w:r>
      <w:r w:rsidR="00DD07E2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DD07E2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="00DD07E2" w:rsidRPr="001C6D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Влияние централизации страны на культурную жизнь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Публицистика.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«Сказание о князьях Владимирских».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Летописные своды. Начало русского книгопечатания. Иван Федоров. Оборонительное зодчество. Строительство шатровых храмов.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Дионисий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Быт и нравы. «Домострой».</w:t>
      </w:r>
    </w:p>
    <w:p w:rsidR="00F77669" w:rsidRPr="001C6D0F" w:rsidRDefault="00DD07E2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«Россия на рубеже 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b/>
          <w:sz w:val="28"/>
          <w:szCs w:val="28"/>
        </w:rPr>
        <w:t>-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 веков»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Смутное время.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Федор Иванович. Пресечение династии Рюриковичей. Б.Годунов.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крепостного права. Династические, социальные и международные причины Смуты.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Самозванство. В. Шуйский.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Восстание И. </w:t>
      </w:r>
      <w:proofErr w:type="spellStart"/>
      <w:r w:rsidRPr="001C6D0F">
        <w:rPr>
          <w:rFonts w:ascii="Times New Roman" w:hAnsi="Times New Roman" w:cs="Times New Roman"/>
          <w:color w:val="000000"/>
          <w:sz w:val="28"/>
          <w:szCs w:val="28"/>
        </w:rPr>
        <w:t>Болотникова</w:t>
      </w:r>
      <w:proofErr w:type="spellEnd"/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Агрессия Речи </w:t>
      </w:r>
      <w:proofErr w:type="spellStart"/>
      <w:r w:rsidRPr="001C6D0F">
        <w:rPr>
          <w:rFonts w:ascii="Times New Roman" w:hAnsi="Times New Roman" w:cs="Times New Roman"/>
          <w:color w:val="000000"/>
          <w:sz w:val="28"/>
          <w:szCs w:val="28"/>
        </w:rPr>
        <w:t>Посполитой</w:t>
      </w:r>
      <w:proofErr w:type="spellEnd"/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и Швеции. Семибоярщина. Борьба против внешней экспансии. К.Минин. Д.Пожарский. </w:t>
      </w:r>
      <w:r w:rsidR="00DD07E2" w:rsidRPr="001C6D0F">
        <w:rPr>
          <w:rFonts w:ascii="Times New Roman" w:hAnsi="Times New Roman" w:cs="Times New Roman"/>
          <w:sz w:val="28"/>
          <w:szCs w:val="28"/>
        </w:rPr>
        <w:t>Окончание Смутного времени</w:t>
      </w:r>
    </w:p>
    <w:p w:rsidR="00F77669" w:rsidRPr="001C6D0F" w:rsidRDefault="000A10C8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«Россия в 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C6D0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C6D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Ликвидация последствий Смуты. Земский Собор 1613 г.: воцарение Романовых.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Михаил Федорович.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Патриарх Филарет.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>Восстановление органов власти и экономики страны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Соглашения с Речью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Посполитой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Турцией.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Смоленская война. Территория и хозяйство России в первой половине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Освоение Сибири, Дальнего Востока, Дикого Поля.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Окончательное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</w:t>
      </w:r>
      <w:r w:rsidR="000A10C8" w:rsidRPr="001C6D0F">
        <w:rPr>
          <w:rFonts w:ascii="Times New Roman" w:hAnsi="Times New Roman" w:cs="Times New Roman"/>
          <w:color w:val="000000"/>
          <w:sz w:val="28"/>
          <w:szCs w:val="28"/>
        </w:rPr>
        <w:t>актуры.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Алексей Михайлович.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Шаги к абсолютизму. «Соборное Уложение» 1649 г.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Центральное и местное управление.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Приказная система.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Раскол в русской православной церкви. Никон и Аввакум. Социальные движения второй половины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Медный бунт. Восстание С.Разина.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Царь Федор Алексеевич. Отмена местничества.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направления внешней политики России во второй половине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Запорожская</w:t>
      </w:r>
      <w:proofErr w:type="gram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сечь. Освободительная война 1648-1654 гг. под руковод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ством Б. Хмельницкого.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Переяславская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Рада.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Завершение присоединения Сибири.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Обмирщение культуры в XVII в. Быт и нравы допетровской Руси.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Расширение культурных связей с Западной Европой. Славяно-греко-латинская академия.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Русские землепроходцы.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Последние летописи.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Новые жанры в литературе. «Дивное узорочье» в зодчестве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Московское барокко.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Симон Ушаков.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Парсуна.</w:t>
      </w:r>
    </w:p>
    <w:p w:rsidR="00F77669" w:rsidRPr="001C6D0F" w:rsidRDefault="000A10C8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«Россия при Петре 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Предпосылки реформ первой четверти XVIII в. Стрелецкие восстания.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Регентство Софьи.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Воцарение Петра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Азовские походы.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флота и регулярной армии.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Строительство мануфактур и заводов.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Великое посольство. Северная война. Основание Петербурга. Полтавская битва.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Прутский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поход.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Восстание К.Булавина. Провозглашение России империей. Установление абсолютизма.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Подчинение церкви государству.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Табель о рангах. Подушная подать.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Превращение дворянства в господствующее, привилегированное сословие. Указ о престолонаследии. Светский характер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В. Растрелли.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Европеизация быта и нравов.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Роль петровских преобразований в истории страны.</w:t>
      </w:r>
    </w:p>
    <w:p w:rsidR="00F77669" w:rsidRPr="001C6D0F" w:rsidRDefault="000A10C8" w:rsidP="001C6D0F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«Россия в 1725-62 гг</w:t>
      </w:r>
      <w:r w:rsidR="001C6D0F" w:rsidRPr="001C6D0F">
        <w:rPr>
          <w:rFonts w:ascii="Times New Roman" w:hAnsi="Times New Roman" w:cs="Times New Roman"/>
          <w:b/>
          <w:sz w:val="28"/>
          <w:szCs w:val="28"/>
        </w:rPr>
        <w:t>.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Причины дворцовых переворотов.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Российские монархи эпохи дворцовых переворотов.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Роль гвардии и аристократии в государственной жизни.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Фаворитизм. </w:t>
      </w:r>
      <w:proofErr w:type="gram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Бироновщина</w:t>
      </w:r>
      <w:proofErr w:type="gram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Расширение прав и привилегий дворянства. Манифест о вольности дворянства. Усиление крепостного права. Войны с Персией и Турцией. Участие России в Семилетней войне.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Вхождение в </w:t>
      </w:r>
      <w:r w:rsidR="000A10C8"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состав России казахских земель.</w:t>
      </w:r>
    </w:p>
    <w:p w:rsidR="000A10C8" w:rsidRPr="001C6D0F" w:rsidRDefault="001C6D0F" w:rsidP="001C6D0F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«Россия в 1762-1801</w:t>
      </w:r>
      <w:r w:rsidR="000A10C8" w:rsidRPr="001C6D0F">
        <w:rPr>
          <w:rFonts w:ascii="Times New Roman" w:hAnsi="Times New Roman" w:cs="Times New Roman"/>
          <w:b/>
          <w:sz w:val="28"/>
          <w:szCs w:val="28"/>
        </w:rPr>
        <w:t xml:space="preserve"> гг.»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Екатерина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. Просвещенный абсолютизм.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«Золотой век» русского дворянства.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Социальные движения второй половины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Е. Пугачев.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Критика самодержавия и крепостничества. А.Радищев. Павел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 Попытки укрепления режима.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Указ о наследовании престола.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Манифест о трехдневной барщине.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Русско-турецкие войны конца </w:t>
      </w:r>
      <w:r w:rsidRPr="001C6D0F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 присоединение Крыма, Причерноморья, Приазовья,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Прикубанья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</w:t>
      </w:r>
      <w:proofErr w:type="spellStart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Новороссии</w:t>
      </w:r>
      <w:proofErr w:type="spellEnd"/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Разделы Польши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вхождение в состав России Правобережной Украины, части Литвы, Курляндии.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Россия и Великая французская революция.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Русское военное искусство.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П. Румянцев.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>А. Суворов. Ф. Ушаков.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Век Просвещения. Сословный характер образования. Народные училища. Шляхетские корпуса. М.В. Ломоносов. Основание Московского университета. Географические экспедиции. Литература и журналистика. Крепостной театр. Возникновение профессионального театра.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Ф. Волков.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t xml:space="preserve"> Классицизм в </w:t>
      </w:r>
      <w:r w:rsidRPr="001C6D0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архитектуре, изобразительном и музыкальном искусстве. Взаимодействие русской и западноевропейской культуры. </w:t>
      </w:r>
      <w:r w:rsidRPr="001C6D0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Быт и нравы. Дворянская усадьба. Жизнь крестьян и горожан.</w:t>
      </w:r>
      <w:bookmarkStart w:id="1" w:name="sdfootnote1sym"/>
    </w:p>
    <w:p w:rsidR="00F77669" w:rsidRPr="001C6D0F" w:rsidRDefault="00F77669" w:rsidP="001C6D0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Повторительно-обобщающи</w:t>
      </w:r>
      <w:r w:rsidR="000A10C8" w:rsidRPr="001C6D0F">
        <w:rPr>
          <w:rFonts w:ascii="Times New Roman" w:hAnsi="Times New Roman" w:cs="Times New Roman"/>
          <w:sz w:val="28"/>
          <w:szCs w:val="28"/>
        </w:rPr>
        <w:t xml:space="preserve">й урок «Россия в </w:t>
      </w:r>
      <w:r w:rsidR="000A10C8"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0A10C8" w:rsidRPr="001C6D0F">
        <w:rPr>
          <w:rFonts w:ascii="Times New Roman" w:hAnsi="Times New Roman" w:cs="Times New Roman"/>
          <w:sz w:val="28"/>
          <w:szCs w:val="28"/>
        </w:rPr>
        <w:t>-</w:t>
      </w:r>
      <w:r w:rsidR="000A10C8"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0A10C8" w:rsidRPr="001C6D0F">
        <w:rPr>
          <w:rFonts w:ascii="Times New Roman" w:hAnsi="Times New Roman" w:cs="Times New Roman"/>
          <w:sz w:val="28"/>
          <w:szCs w:val="28"/>
        </w:rPr>
        <w:t xml:space="preserve"> вв.»</w:t>
      </w:r>
    </w:p>
    <w:p w:rsidR="000A10C8" w:rsidRPr="001C6D0F" w:rsidRDefault="000A10C8" w:rsidP="001C6D0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ИСТОРИЯ  ТАТАРСТАНА И ТАТАРСКОГО НАРОДА (10 часов)</w:t>
      </w:r>
    </w:p>
    <w:p w:rsidR="000A10C8" w:rsidRPr="001C6D0F" w:rsidRDefault="000A10C8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В пламени освободительной войны. </w:t>
      </w:r>
      <w:r w:rsidR="00026D36" w:rsidRPr="001C6D0F">
        <w:rPr>
          <w:rFonts w:ascii="Times New Roman" w:hAnsi="Times New Roman" w:cs="Times New Roman"/>
          <w:sz w:val="28"/>
          <w:szCs w:val="28"/>
        </w:rPr>
        <w:t>« Казанская война».</w:t>
      </w:r>
      <w:r w:rsidR="001C6D0F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="00026D36" w:rsidRPr="001C6D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26D36" w:rsidRPr="001C6D0F">
        <w:rPr>
          <w:rFonts w:ascii="Times New Roman" w:hAnsi="Times New Roman" w:cs="Times New Roman"/>
          <w:sz w:val="28"/>
          <w:szCs w:val="28"/>
        </w:rPr>
        <w:t>Черемеская</w:t>
      </w:r>
      <w:proofErr w:type="spellEnd"/>
      <w:r w:rsidR="00026D36" w:rsidRPr="001C6D0F">
        <w:rPr>
          <w:rFonts w:ascii="Times New Roman" w:hAnsi="Times New Roman" w:cs="Times New Roman"/>
          <w:sz w:val="28"/>
          <w:szCs w:val="28"/>
        </w:rPr>
        <w:t xml:space="preserve"> война».</w:t>
      </w:r>
      <w:r w:rsidR="0091362C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Исторические последствия завоевания Казанского ханства</w:t>
      </w:r>
      <w:r w:rsidR="00026D36" w:rsidRPr="001C6D0F">
        <w:rPr>
          <w:rFonts w:ascii="Times New Roman" w:hAnsi="Times New Roman" w:cs="Times New Roman"/>
          <w:sz w:val="28"/>
          <w:szCs w:val="28"/>
        </w:rPr>
        <w:t>.</w:t>
      </w:r>
    </w:p>
    <w:p w:rsidR="00026D36" w:rsidRPr="001C6D0F" w:rsidRDefault="00026D36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Управление Казанским краем во 2-й половине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века. Первые шаги по организации новой власти. Воеводы, воеводства, « дороги». Приказ Казанского дворца. Строительство  горо</w:t>
      </w:r>
      <w:r w:rsidR="0091362C" w:rsidRPr="001C6D0F">
        <w:rPr>
          <w:rFonts w:ascii="Times New Roman" w:hAnsi="Times New Roman" w:cs="Times New Roman"/>
          <w:sz w:val="28"/>
          <w:szCs w:val="28"/>
        </w:rPr>
        <w:t xml:space="preserve">дов, крепостей и засечных черт. </w:t>
      </w:r>
      <w:r w:rsidRPr="001C6D0F">
        <w:rPr>
          <w:rFonts w:ascii="Times New Roman" w:hAnsi="Times New Roman" w:cs="Times New Roman"/>
          <w:sz w:val="28"/>
          <w:szCs w:val="28"/>
        </w:rPr>
        <w:t xml:space="preserve">Казань во второй половине 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</w:t>
      </w:r>
      <w:r w:rsidR="0091362C" w:rsidRPr="001C6D0F">
        <w:rPr>
          <w:rFonts w:ascii="Times New Roman" w:hAnsi="Times New Roman" w:cs="Times New Roman"/>
          <w:sz w:val="28"/>
          <w:szCs w:val="28"/>
        </w:rPr>
        <w:t>.</w:t>
      </w:r>
    </w:p>
    <w:p w:rsidR="00026D36" w:rsidRPr="001C6D0F" w:rsidRDefault="0091362C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Утверждение новой власти в Казанском крае. Народные волнения в начале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века. Формирование  сословия служилых татар. Ясачные люди в новых условиях. Изменения в составе населения. Церковь и монастыри в крае. Насажд</w:t>
      </w:r>
      <w:r w:rsidR="001C6D0F" w:rsidRPr="001C6D0F">
        <w:rPr>
          <w:rFonts w:ascii="Times New Roman" w:hAnsi="Times New Roman" w:cs="Times New Roman"/>
          <w:sz w:val="28"/>
          <w:szCs w:val="28"/>
        </w:rPr>
        <w:t>ение новой веры. Крестьянская «</w:t>
      </w:r>
      <w:r w:rsidRPr="001C6D0F">
        <w:rPr>
          <w:rFonts w:ascii="Times New Roman" w:hAnsi="Times New Roman" w:cs="Times New Roman"/>
          <w:sz w:val="28"/>
          <w:szCs w:val="28"/>
        </w:rPr>
        <w:t xml:space="preserve">война» начала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века в Среднем Поволжье. Быть с Москвой или не быть?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Еналеевское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восстание.</w:t>
      </w:r>
    </w:p>
    <w:p w:rsidR="00F77669" w:rsidRPr="001C6D0F" w:rsidRDefault="0091362C" w:rsidP="001C6D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Край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веке. Ясачное крестьянство. Русское трудовое население. Служилые татар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 исчезающее сословие. Ремесленники, т</w:t>
      </w:r>
      <w:r w:rsidR="001C6D0F" w:rsidRPr="001C6D0F">
        <w:rPr>
          <w:rFonts w:ascii="Times New Roman" w:hAnsi="Times New Roman" w:cs="Times New Roman"/>
          <w:sz w:val="28"/>
          <w:szCs w:val="28"/>
        </w:rPr>
        <w:t>оргово-</w:t>
      </w:r>
      <w:r w:rsidRPr="001C6D0F">
        <w:rPr>
          <w:rFonts w:ascii="Times New Roman" w:hAnsi="Times New Roman" w:cs="Times New Roman"/>
          <w:sz w:val="28"/>
          <w:szCs w:val="28"/>
        </w:rPr>
        <w:t>промышленное население. Усиление политики христианизации. Под знаменами С.Т. Разина.</w:t>
      </w:r>
    </w:p>
    <w:p w:rsidR="00F77669" w:rsidRPr="001C6D0F" w:rsidRDefault="0091362C" w:rsidP="001C6D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Во времена петровских преобразований. Край становится     Казанской губернией. Налоги платить с души. Ясачным крестьянам быть государственными.  Казанские мануфактуры и их работники.</w:t>
      </w:r>
    </w:p>
    <w:p w:rsidR="0091362C" w:rsidRPr="001C6D0F" w:rsidRDefault="0091362C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Социально-экономическое развитие края  в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послепетровскую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эпоху. Развитие промышленности: старое и новое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Татарские предприятия и предприниматели. </w:t>
      </w:r>
      <w:r w:rsidRPr="001C6D0F">
        <w:rPr>
          <w:rFonts w:ascii="Times New Roman" w:hAnsi="Times New Roman" w:cs="Times New Roman"/>
          <w:sz w:val="28"/>
          <w:szCs w:val="28"/>
        </w:rPr>
        <w:lastRenderedPageBreak/>
        <w:t>Изменения в сельском хозяйстве. Расслоение крестьянства. Развитие торговли и торговых связей с другими регионами  страны. Татарские купцы.</w:t>
      </w:r>
    </w:p>
    <w:p w:rsidR="0091362C" w:rsidRPr="001C6D0F" w:rsidRDefault="0091362C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Религиозная политика в крае: от принуждения к терпимости. « За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невосприятие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христианской веры».</w:t>
      </w:r>
      <w:r w:rsidR="001C6D0F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« Принуждения к крещению не чинить».</w:t>
      </w:r>
    </w:p>
    <w:p w:rsidR="0091362C" w:rsidRPr="001C6D0F" w:rsidRDefault="0091362C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>Вместе с « мужицким» царем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 за волю  и землю. Почему народы Среднего Поволжья пошли  за мятежным Емельяном Пугачевым. Татарские соратники Е.И. Пугачева. Битва за Казань. Последствия 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>пугачевщины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>.</w:t>
      </w:r>
    </w:p>
    <w:p w:rsidR="00F77669" w:rsidRPr="001C6D0F" w:rsidRDefault="0091362C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Культура края в </w:t>
      </w:r>
      <w:r w:rsidRPr="001C6D0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1C6D0F">
        <w:rPr>
          <w:rFonts w:ascii="Times New Roman" w:hAnsi="Times New Roman" w:cs="Times New Roman"/>
          <w:sz w:val="28"/>
          <w:szCs w:val="28"/>
        </w:rPr>
        <w:t xml:space="preserve"> веке. Татарская культура: от упадка к возрождению.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6D0F">
        <w:rPr>
          <w:rFonts w:ascii="Times New Roman" w:hAnsi="Times New Roman" w:cs="Times New Roman"/>
          <w:sz w:val="28"/>
          <w:szCs w:val="28"/>
        </w:rPr>
        <w:t>Мектебы</w:t>
      </w:r>
      <w:proofErr w:type="spellEnd"/>
      <w:r w:rsidRPr="001C6D0F">
        <w:rPr>
          <w:rFonts w:ascii="Times New Roman" w:hAnsi="Times New Roman" w:cs="Times New Roman"/>
          <w:sz w:val="28"/>
          <w:szCs w:val="28"/>
        </w:rPr>
        <w:t xml:space="preserve"> и медресе. Зарождение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татарского просветительства.  </w:t>
      </w:r>
      <w:r w:rsidRPr="001C6D0F">
        <w:rPr>
          <w:rFonts w:ascii="Times New Roman" w:hAnsi="Times New Roman" w:cs="Times New Roman"/>
          <w:sz w:val="28"/>
          <w:szCs w:val="28"/>
        </w:rPr>
        <w:t>Русские религиозны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е и светские учебные заведения. </w:t>
      </w:r>
      <w:r w:rsidRPr="001C6D0F">
        <w:rPr>
          <w:rFonts w:ascii="Times New Roman" w:hAnsi="Times New Roman" w:cs="Times New Roman"/>
          <w:sz w:val="28"/>
          <w:szCs w:val="28"/>
        </w:rPr>
        <w:t>Изучение края</w:t>
      </w:r>
      <w:proofErr w:type="gramStart"/>
      <w:r w:rsidRPr="001C6D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 w:cs="Times New Roman"/>
          <w:sz w:val="28"/>
          <w:szCs w:val="28"/>
        </w:rPr>
        <w:t xml:space="preserve"> этнографиче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ские исследования. Литературная </w:t>
      </w:r>
      <w:r w:rsidRPr="001C6D0F">
        <w:rPr>
          <w:rFonts w:ascii="Times New Roman" w:hAnsi="Times New Roman" w:cs="Times New Roman"/>
          <w:sz w:val="28"/>
          <w:szCs w:val="28"/>
        </w:rPr>
        <w:t>жизнь.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Театр.</w:t>
      </w:r>
      <w:r w:rsidR="00D45B05"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sz w:val="28"/>
          <w:szCs w:val="28"/>
        </w:rPr>
        <w:t>Архитектура</w:t>
      </w:r>
    </w:p>
    <w:bookmarkEnd w:id="1"/>
    <w:p w:rsidR="00F77669" w:rsidRPr="001C6D0F" w:rsidRDefault="00F77669" w:rsidP="001C6D0F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C6D0F">
        <w:rPr>
          <w:rFonts w:ascii="Times New Roman" w:hAnsi="Times New Roman" w:cs="Times New Roman"/>
          <w:sz w:val="28"/>
          <w:szCs w:val="28"/>
          <w:u w:val="single"/>
        </w:rPr>
        <w:t>Курсивом в тексте выделен материал, который подлежит изучению, но не</w:t>
      </w:r>
      <w:r w:rsidRPr="001C6D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включается в Требования к уровню подготовки выпускников. </w:t>
      </w:r>
    </w:p>
    <w:p w:rsidR="00F77669" w:rsidRPr="001C6D0F" w:rsidRDefault="00F77669" w:rsidP="001C6D0F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6D3CC4" w:rsidRPr="001C6D0F" w:rsidRDefault="006D3CC4" w:rsidP="001C6D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D3CC4" w:rsidRPr="001C6D0F" w:rsidRDefault="006D3CC4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FFE" w:rsidRPr="001C6D0F" w:rsidRDefault="009D7FFE" w:rsidP="001C6D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45B05" w:rsidRPr="001C6D0F" w:rsidRDefault="00D45B05" w:rsidP="001C6D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CC4" w:rsidRPr="001C6D0F" w:rsidRDefault="006D3CC4" w:rsidP="001C6D0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Pr="001C6D0F">
        <w:rPr>
          <w:rFonts w:ascii="Times New Roman" w:hAnsi="Times New Roman" w:cs="Times New Roman"/>
          <w:sz w:val="28"/>
          <w:szCs w:val="28"/>
        </w:rPr>
        <w:t xml:space="preserve"> 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НОВАЯ ИСТОРИЯ </w:t>
      </w:r>
      <w:r w:rsidR="00CA49E1" w:rsidRPr="001C6D0F">
        <w:rPr>
          <w:rFonts w:ascii="Times New Roman" w:hAnsi="Times New Roman" w:cs="Times New Roman"/>
          <w:b/>
          <w:sz w:val="28"/>
          <w:szCs w:val="28"/>
        </w:rPr>
        <w:t xml:space="preserve"> 1500---1800</w:t>
      </w: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CA49E1" w:rsidRPr="001C6D0F">
        <w:rPr>
          <w:rFonts w:ascii="Times New Roman" w:hAnsi="Times New Roman" w:cs="Times New Roman"/>
          <w:b/>
          <w:sz w:val="28"/>
          <w:szCs w:val="28"/>
        </w:rPr>
        <w:t>г</w:t>
      </w:r>
      <w:r w:rsidRPr="001C6D0F">
        <w:rPr>
          <w:rFonts w:ascii="Times New Roman" w:hAnsi="Times New Roman" w:cs="Times New Roman"/>
          <w:b/>
          <w:sz w:val="28"/>
          <w:szCs w:val="28"/>
        </w:rPr>
        <w:t>.</w:t>
      </w:r>
    </w:p>
    <w:p w:rsidR="006D3CC4" w:rsidRPr="001C6D0F" w:rsidRDefault="006D3CC4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C6D0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843FB1" w:rsidRPr="001C6D0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C6D0F">
        <w:rPr>
          <w:rFonts w:ascii="Times New Roman" w:eastAsia="Calibri" w:hAnsi="Times New Roman" w:cs="Times New Roman"/>
          <w:b/>
          <w:sz w:val="28"/>
          <w:szCs w:val="28"/>
        </w:rPr>
        <w:t xml:space="preserve">.ТРЕБОВАНИЯ К УРОВНЮ </w:t>
      </w:r>
      <w:r w:rsidR="00CA49E1" w:rsidRPr="001C6D0F">
        <w:rPr>
          <w:rFonts w:ascii="Times New Roman" w:eastAsia="Calibri" w:hAnsi="Times New Roman" w:cs="Times New Roman"/>
          <w:b/>
          <w:sz w:val="28"/>
          <w:szCs w:val="28"/>
        </w:rPr>
        <w:t>ПОДГОТОВКИ УЧАЩИХСЯ 7</w:t>
      </w:r>
      <w:r w:rsidRPr="001C6D0F">
        <w:rPr>
          <w:rFonts w:ascii="Times New Roman" w:eastAsia="Calibri" w:hAnsi="Times New Roman" w:cs="Times New Roman"/>
          <w:b/>
          <w:sz w:val="28"/>
          <w:szCs w:val="28"/>
        </w:rPr>
        <w:t>-ГО КЛАССА ПО   КАЖДОЙ ТЕМЕ.</w:t>
      </w:r>
      <w:proofErr w:type="gramEnd"/>
    </w:p>
    <w:p w:rsidR="00D45B05" w:rsidRPr="001C6D0F" w:rsidRDefault="0030272D" w:rsidP="001C6D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  <w:r w:rsidR="00D45B05" w:rsidRPr="001C6D0F">
        <w:rPr>
          <w:rFonts w:ascii="Times New Roman" w:hAnsi="Times New Roman" w:cs="Times New Roman"/>
          <w:b/>
          <w:sz w:val="28"/>
          <w:szCs w:val="28"/>
        </w:rPr>
        <w:t>Знать</w:t>
      </w:r>
      <w:r w:rsidR="00036E52" w:rsidRPr="001C6D0F">
        <w:rPr>
          <w:rFonts w:ascii="Times New Roman" w:hAnsi="Times New Roman" w:cs="Times New Roman"/>
          <w:b/>
          <w:sz w:val="28"/>
          <w:szCs w:val="28"/>
        </w:rPr>
        <w:t xml:space="preserve"> и уметь</w:t>
      </w:r>
      <w:proofErr w:type="gramStart"/>
      <w:r w:rsidR="00036E52" w:rsidRPr="001C6D0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45B05" w:rsidRPr="001C6D0F" w:rsidRDefault="00D45B05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b/>
          <w:sz w:val="28"/>
          <w:szCs w:val="28"/>
        </w:rPr>
        <w:t xml:space="preserve"> </w:t>
      </w:r>
      <w:r w:rsidRPr="001C6D0F">
        <w:rPr>
          <w:rFonts w:ascii="Times New Roman" w:hAnsi="Times New Roman"/>
          <w:sz w:val="28"/>
          <w:szCs w:val="28"/>
        </w:rPr>
        <w:t>Хронологические рамки Нового времени;</w:t>
      </w:r>
    </w:p>
    <w:p w:rsidR="00D45B05" w:rsidRPr="001C6D0F" w:rsidRDefault="00D45B05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 технические достижения европейцев </w:t>
      </w:r>
      <w:proofErr w:type="gramStart"/>
      <w:r w:rsidRPr="001C6D0F">
        <w:rPr>
          <w:rFonts w:ascii="Times New Roman" w:hAnsi="Times New Roman"/>
          <w:sz w:val="28"/>
          <w:szCs w:val="28"/>
        </w:rPr>
        <w:t>Х</w:t>
      </w:r>
      <w:proofErr w:type="gramEnd"/>
      <w:r w:rsidRPr="001C6D0F">
        <w:rPr>
          <w:rFonts w:ascii="Times New Roman" w:hAnsi="Times New Roman"/>
          <w:sz w:val="28"/>
          <w:szCs w:val="28"/>
          <w:lang w:val="en-US"/>
        </w:rPr>
        <w:t>VI</w:t>
      </w:r>
      <w:r w:rsidRPr="001C6D0F">
        <w:rPr>
          <w:rFonts w:ascii="Times New Roman" w:hAnsi="Times New Roman"/>
          <w:sz w:val="28"/>
          <w:szCs w:val="28"/>
        </w:rPr>
        <w:t xml:space="preserve"> в;</w:t>
      </w:r>
    </w:p>
    <w:p w:rsidR="00D45B05" w:rsidRPr="001C6D0F" w:rsidRDefault="00D45B05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Особенности абсолютизма как формы</w:t>
      </w:r>
      <w:r w:rsidR="00EA30AC" w:rsidRPr="001C6D0F">
        <w:rPr>
          <w:rFonts w:ascii="Times New Roman" w:hAnsi="Times New Roman"/>
          <w:sz w:val="28"/>
          <w:szCs w:val="28"/>
        </w:rPr>
        <w:t xml:space="preserve"> правления;</w:t>
      </w:r>
    </w:p>
    <w:p w:rsidR="00EA30AC" w:rsidRPr="001C6D0F" w:rsidRDefault="00EA30AC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Тенденции развитии экономики Европы в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C6D0F">
        <w:rPr>
          <w:rFonts w:ascii="Times New Roman" w:hAnsi="Times New Roman"/>
          <w:sz w:val="28"/>
          <w:szCs w:val="28"/>
        </w:rPr>
        <w:t>анее Новое время;</w:t>
      </w:r>
    </w:p>
    <w:p w:rsidR="00EA30AC" w:rsidRPr="001C6D0F" w:rsidRDefault="00EA30AC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Изменение социальной структуры европейского общества в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C6D0F">
        <w:rPr>
          <w:rFonts w:ascii="Times New Roman" w:hAnsi="Times New Roman"/>
          <w:sz w:val="28"/>
          <w:szCs w:val="28"/>
        </w:rPr>
        <w:t>анее Новое время;</w:t>
      </w:r>
    </w:p>
    <w:p w:rsidR="00EA30AC" w:rsidRPr="001C6D0F" w:rsidRDefault="00EA30AC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Динамику демографических процессов;</w:t>
      </w:r>
    </w:p>
    <w:p w:rsidR="00EA30AC" w:rsidRPr="001C6D0F" w:rsidRDefault="00EA30AC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Основные черты высокого Возрождения;</w:t>
      </w:r>
    </w:p>
    <w:p w:rsidR="00EA30AC" w:rsidRPr="001C6D0F" w:rsidRDefault="00EA30AC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Научные достижения;</w:t>
      </w:r>
    </w:p>
    <w:p w:rsidR="00EA30AC" w:rsidRPr="001C6D0F" w:rsidRDefault="00EA30AC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Причины </w:t>
      </w:r>
      <w:r w:rsidR="00036E52" w:rsidRPr="001C6D0F">
        <w:rPr>
          <w:rFonts w:ascii="Times New Roman" w:hAnsi="Times New Roman"/>
          <w:sz w:val="28"/>
          <w:szCs w:val="28"/>
        </w:rPr>
        <w:t xml:space="preserve"> реформации и контрреформации;</w:t>
      </w:r>
    </w:p>
    <w:p w:rsidR="00036E52" w:rsidRPr="001C6D0F" w:rsidRDefault="00036E5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иллюстрациями;</w:t>
      </w:r>
    </w:p>
    <w:p w:rsidR="00036E52" w:rsidRPr="001C6D0F" w:rsidRDefault="00036E5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Оценивать события.</w:t>
      </w:r>
    </w:p>
    <w:p w:rsidR="004D0A02" w:rsidRPr="001C6D0F" w:rsidRDefault="004D0A0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Причины и итоги революций;</w:t>
      </w:r>
    </w:p>
    <w:p w:rsidR="00036E52" w:rsidRPr="001C6D0F" w:rsidRDefault="00036E5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Различия и традиции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</w:t>
      </w:r>
      <w:r w:rsidR="004D0A02" w:rsidRPr="001C6D0F">
        <w:rPr>
          <w:rFonts w:ascii="Times New Roman" w:hAnsi="Times New Roman"/>
          <w:sz w:val="28"/>
          <w:szCs w:val="28"/>
        </w:rPr>
        <w:t>,</w:t>
      </w:r>
      <w:proofErr w:type="gramEnd"/>
      <w:r w:rsidR="004D0A02" w:rsidRPr="001C6D0F">
        <w:rPr>
          <w:rFonts w:ascii="Times New Roman" w:hAnsi="Times New Roman"/>
          <w:sz w:val="28"/>
          <w:szCs w:val="28"/>
        </w:rPr>
        <w:t xml:space="preserve"> обычаях, религии , экономических интересах Испании и Нидерландов;</w:t>
      </w:r>
    </w:p>
    <w:p w:rsidR="004D0A02" w:rsidRPr="001C6D0F" w:rsidRDefault="004D0A0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Выделять главное, применять ранее полученные знания</w:t>
      </w:r>
      <w:proofErr w:type="gramStart"/>
      <w:r w:rsidRPr="001C6D0F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036E52" w:rsidRPr="001C6D0F" w:rsidRDefault="004D0A0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документами и текстом учебника;</w:t>
      </w:r>
    </w:p>
    <w:p w:rsidR="004D0A02" w:rsidRPr="001C6D0F" w:rsidRDefault="004D0A0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Устанавливать причинно - следственные связи;</w:t>
      </w:r>
    </w:p>
    <w:p w:rsidR="004D0A02" w:rsidRPr="001C6D0F" w:rsidRDefault="004D0A0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Составлять характеристики  исторических явлений.</w:t>
      </w:r>
    </w:p>
    <w:p w:rsidR="004D0A02" w:rsidRPr="001C6D0F" w:rsidRDefault="004D0A02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Основные идеи просветителей;</w:t>
      </w:r>
    </w:p>
    <w:p w:rsidR="006C2EAB" w:rsidRPr="001C6D0F" w:rsidRDefault="006C2EAB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Возможность осознавать преемственные связи Возрождения и Просвещения;</w:t>
      </w:r>
    </w:p>
    <w:p w:rsidR="006C2EAB" w:rsidRPr="001C6D0F" w:rsidRDefault="006C2EAB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Анализировать сущность промышленного переворота;</w:t>
      </w:r>
    </w:p>
    <w:p w:rsidR="001C6D0F" w:rsidRPr="001C6D0F" w:rsidRDefault="001C6D0F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Основные черты  традиционных обществ на Востоке в Х</w:t>
      </w:r>
      <w:r w:rsidRPr="001C6D0F">
        <w:rPr>
          <w:rFonts w:ascii="Times New Roman" w:hAnsi="Times New Roman"/>
          <w:sz w:val="28"/>
          <w:szCs w:val="28"/>
          <w:lang w:val="en-US"/>
        </w:rPr>
        <w:t>VI</w:t>
      </w:r>
      <w:r w:rsidRPr="001C6D0F">
        <w:rPr>
          <w:rFonts w:ascii="Times New Roman" w:hAnsi="Times New Roman"/>
          <w:sz w:val="28"/>
          <w:szCs w:val="28"/>
        </w:rPr>
        <w:t xml:space="preserve">- </w:t>
      </w:r>
      <w:r w:rsidRPr="001C6D0F">
        <w:rPr>
          <w:rFonts w:ascii="Times New Roman" w:hAnsi="Times New Roman"/>
          <w:sz w:val="28"/>
          <w:szCs w:val="28"/>
          <w:lang w:val="en-US"/>
        </w:rPr>
        <w:t>VII</w:t>
      </w:r>
      <w:r w:rsidRPr="001C6D0F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1C6D0F">
        <w:rPr>
          <w:rFonts w:ascii="Times New Roman" w:hAnsi="Times New Roman"/>
          <w:sz w:val="28"/>
          <w:szCs w:val="28"/>
        </w:rPr>
        <w:t>вв</w:t>
      </w:r>
      <w:proofErr w:type="spellEnd"/>
      <w:proofErr w:type="gramEnd"/>
      <w:r w:rsidRPr="001C6D0F">
        <w:rPr>
          <w:rFonts w:ascii="Times New Roman" w:hAnsi="Times New Roman"/>
          <w:sz w:val="28"/>
          <w:szCs w:val="28"/>
        </w:rPr>
        <w:t xml:space="preserve"> анализировать свою точку зрения;</w:t>
      </w:r>
    </w:p>
    <w:p w:rsidR="006C2EAB" w:rsidRPr="001C6D0F" w:rsidRDefault="006C2EAB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lastRenderedPageBreak/>
        <w:t xml:space="preserve">Устанавливать </w:t>
      </w:r>
      <w:proofErr w:type="spellStart"/>
      <w:r w:rsidRPr="001C6D0F">
        <w:rPr>
          <w:rFonts w:ascii="Times New Roman" w:hAnsi="Times New Roman"/>
          <w:sz w:val="28"/>
          <w:szCs w:val="28"/>
        </w:rPr>
        <w:t>внутрикурсовые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связи;</w:t>
      </w:r>
    </w:p>
    <w:p w:rsidR="006C2EAB" w:rsidRPr="001C6D0F" w:rsidRDefault="006C2EAB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текстом учебника;</w:t>
      </w:r>
    </w:p>
    <w:p w:rsidR="006C2EAB" w:rsidRPr="001C6D0F" w:rsidRDefault="006C2EAB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Составлять характеристики исторических деятелей.</w:t>
      </w:r>
    </w:p>
    <w:p w:rsidR="001C6D0F" w:rsidRPr="001C6D0F" w:rsidRDefault="001C6D0F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Доказывать свою  точку зрения;</w:t>
      </w:r>
    </w:p>
    <w:p w:rsidR="001C6D0F" w:rsidRPr="001C6D0F" w:rsidRDefault="001C6D0F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дополнительными источниками;</w:t>
      </w:r>
    </w:p>
    <w:p w:rsidR="001C6D0F" w:rsidRPr="001C6D0F" w:rsidRDefault="001C6D0F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Развивать исследовательские умения;</w:t>
      </w:r>
    </w:p>
    <w:p w:rsidR="00FC099A" w:rsidRPr="001C6D0F" w:rsidRDefault="00FC099A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документом;</w:t>
      </w:r>
    </w:p>
    <w:p w:rsidR="00FC099A" w:rsidRPr="001C6D0F" w:rsidRDefault="00FC099A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Работать с иллюстрациями;</w:t>
      </w:r>
    </w:p>
    <w:p w:rsidR="00FC099A" w:rsidRPr="001C6D0F" w:rsidRDefault="00FC099A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Делать выводы;</w:t>
      </w:r>
    </w:p>
    <w:p w:rsidR="00FC099A" w:rsidRPr="001C6D0F" w:rsidRDefault="00FC099A" w:rsidP="001C6D0F">
      <w:pPr>
        <w:pStyle w:val="a5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Оценивать события.</w:t>
      </w:r>
    </w:p>
    <w:p w:rsidR="006C2EAB" w:rsidRPr="001C6D0F" w:rsidRDefault="006C2EAB" w:rsidP="001C6D0F">
      <w:pPr>
        <w:pStyle w:val="a5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72211" w:rsidRPr="001C6D0F" w:rsidRDefault="00FC099A" w:rsidP="001C6D0F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 xml:space="preserve">История России  </w:t>
      </w:r>
    </w:p>
    <w:p w:rsidR="002B5BE8" w:rsidRPr="001C6D0F" w:rsidRDefault="002B5BE8" w:rsidP="001C6D0F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Знать и уметь:</w:t>
      </w:r>
    </w:p>
    <w:p w:rsidR="00972211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Сравнивать управление в России;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Объяснять понятия и термины;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Исследовать причины введения опричнины;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Сводить знания в таблицу;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Давать оценку отдельным явлениям культуры;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Работать с исторической картой, документами.</w:t>
      </w:r>
    </w:p>
    <w:p w:rsidR="00972211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Обобщать знания по истории царствования Б. Годунова;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Совершенствовать навыки работы с картой и текстом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;</w:t>
      </w:r>
      <w:proofErr w:type="gramEnd"/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Сравнивать социально- экономическое развитие Руси 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до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и 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во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время Смуты;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Определять причины Смутного времени;</w:t>
      </w:r>
    </w:p>
    <w:p w:rsidR="002B5BE8" w:rsidRPr="001C6D0F" w:rsidRDefault="002B5BE8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основных действующих лиц этого периода истории;</w:t>
      </w:r>
    </w:p>
    <w:p w:rsidR="002B5BE8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Выделять главное из текста, формулировать и доказывать свое мнение;</w:t>
      </w:r>
    </w:p>
    <w:p w:rsidR="0050640C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Готовить сообщение;</w:t>
      </w:r>
    </w:p>
    <w:p w:rsidR="0050640C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Выделять главное в устной речи.</w:t>
      </w:r>
    </w:p>
    <w:p w:rsidR="00972211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Устанавливать межкурсовые связи с историей Нового времени;</w:t>
      </w:r>
    </w:p>
    <w:p w:rsidR="0050640C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lastRenderedPageBreak/>
        <w:t>Сравнивать экономическое положение России с периодами Смуты и странами Европы;</w:t>
      </w:r>
    </w:p>
    <w:p w:rsidR="0050640C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Работать с документом, анализировать источники, критически относиться к ним;</w:t>
      </w:r>
    </w:p>
    <w:p w:rsidR="0050640C" w:rsidRPr="001C6D0F" w:rsidRDefault="0050640C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Приводить примеры, подтверждающие, что раскол православной церкви есть продолжение общее</w:t>
      </w:r>
      <w:r w:rsidR="00CA242E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вропейской Реформации;</w:t>
      </w:r>
    </w:p>
    <w:p w:rsidR="00CA242E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Готовить сравнительные характеристики  Никона и Аввакума;</w:t>
      </w:r>
    </w:p>
    <w:p w:rsidR="00CA242E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Основные направления внешней политики;</w:t>
      </w:r>
    </w:p>
    <w:p w:rsidR="00CA242E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Выделять особенности развития отечественной культуры</w:t>
      </w:r>
      <w:r w:rsidRPr="001C6D0F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>.</w:t>
      </w:r>
    </w:p>
    <w:p w:rsidR="00972211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Давать состояния России накануне решающих перемен;</w:t>
      </w:r>
    </w:p>
    <w:p w:rsidR="00CA242E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Знать хронологию Северной войны;</w:t>
      </w:r>
    </w:p>
    <w:p w:rsidR="00CA242E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Уметь показывать основной театр военных действий;</w:t>
      </w:r>
    </w:p>
    <w:p w:rsidR="00CA242E" w:rsidRPr="001C6D0F" w:rsidRDefault="00CA242E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Причины </w:t>
      </w:r>
      <w:r w:rsidR="007D0B21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восстаний;</w:t>
      </w:r>
    </w:p>
    <w:p w:rsidR="007D0B21" w:rsidRPr="001C6D0F" w:rsidRDefault="007D0B21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Характеризовать экономическое состояние России при Петре Первом;</w:t>
      </w:r>
    </w:p>
    <w:p w:rsidR="007D0B21" w:rsidRPr="001C6D0F" w:rsidRDefault="007D0B21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Готовить сообщения на заданную тему, выступать с докладом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отвечать на вопросы аудитории.</w:t>
      </w:r>
    </w:p>
    <w:p w:rsidR="00972211" w:rsidRPr="001C6D0F" w:rsidRDefault="007D0B21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Причины дворцовых переворотов, хронологию событий и действующих лиц;</w:t>
      </w:r>
    </w:p>
    <w:p w:rsidR="007D0B21" w:rsidRPr="001C6D0F" w:rsidRDefault="007D0B21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Особенности внутренней политики российских </w:t>
      </w:r>
      <w:r w:rsidR="005162FD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императоров</w:t>
      </w: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после Петра Первого;</w:t>
      </w:r>
    </w:p>
    <w:p w:rsidR="007D0B21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Главные направления внешней политики, особенности внешней политики;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Составлять хронологические таблицы.</w:t>
      </w:r>
    </w:p>
    <w:p w:rsidR="007D0B21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Анализ политики Екатерины;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Работать с документами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развитие умений работать с текстом;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Объяснять причины, итоги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,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различные оценки восстания;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Уметь показывать на карте район восстания;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Определять основные черты экономического развития;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Определять направления внешней политики;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Показывать противоречивый характер политики Павла Первого;</w:t>
      </w:r>
    </w:p>
    <w:p w:rsidR="005162FD" w:rsidRPr="001C6D0F" w:rsidRDefault="005162FD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</w:t>
      </w:r>
      <w:r w:rsidR="003A7827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Объяснять причины  последнего переворота, </w:t>
      </w:r>
      <w:proofErr w:type="gramStart"/>
      <w:r w:rsidR="003A7827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высказывать свое отношение</w:t>
      </w:r>
      <w:proofErr w:type="gramEnd"/>
      <w:r w:rsidR="003A7827"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lastRenderedPageBreak/>
        <w:t>Устанавливать связь между развитием экономики, политики и культуры;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Работать с дополнительной литературой, с иллюстрацией, описывать памятники культуры.</w:t>
      </w:r>
    </w:p>
    <w:p w:rsidR="00972211" w:rsidRPr="001C6D0F" w:rsidRDefault="003A7827" w:rsidP="001C6D0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ИСТОРИЯ  ТАТАРСТАНА И ТАТАРСКОГО НАРОДА</w:t>
      </w:r>
    </w:p>
    <w:p w:rsidR="003A7827" w:rsidRPr="001C6D0F" w:rsidRDefault="003A7827" w:rsidP="001C6D0F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Знать и уметь: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Охарактеризовать последствия завоевания Казанского ханства;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Показать особенности системы управления;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Цели и основные направления социально- экономической политики царизма;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Уяснить причины  и особенности крестьянских выступлений;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Характеризовать национальный и социальный состав населения;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Изменения в социально- экономическом развитии Казанской губернии в </w:t>
      </w:r>
      <w:proofErr w:type="gramStart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Х</w:t>
      </w:r>
      <w:proofErr w:type="gramEnd"/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  <w:lang w:val="en-US"/>
        </w:rPr>
        <w:t>VIII</w:t>
      </w: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в;</w:t>
      </w:r>
    </w:p>
    <w:p w:rsidR="003A7827" w:rsidRPr="001C6D0F" w:rsidRDefault="003A7827" w:rsidP="001C6D0F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/>
          <w:bCs/>
          <w:color w:val="000000"/>
          <w:spacing w:val="-5"/>
          <w:sz w:val="28"/>
          <w:szCs w:val="28"/>
        </w:rPr>
        <w:t>Особенности развития татарской культуры.</w:t>
      </w:r>
    </w:p>
    <w:p w:rsidR="00972211" w:rsidRPr="001C6D0F" w:rsidRDefault="00972211" w:rsidP="001C6D0F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72211" w:rsidRPr="001C6D0F" w:rsidRDefault="00972211" w:rsidP="001C6D0F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5A6F2D" w:rsidRPr="001C6D0F" w:rsidRDefault="0055397A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1C6D0F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 </w:t>
      </w: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</w:p>
    <w:p w:rsidR="009D7FFE" w:rsidRPr="001C6D0F" w:rsidRDefault="009D7FFE" w:rsidP="001C6D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CC4" w:rsidRPr="001C6D0F" w:rsidRDefault="006D3CC4" w:rsidP="001C6D0F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6D0F">
        <w:rPr>
          <w:rFonts w:ascii="Times New Roman" w:eastAsia="Calibri" w:hAnsi="Times New Roman" w:cs="Times New Roman"/>
          <w:b/>
          <w:sz w:val="28"/>
          <w:szCs w:val="28"/>
        </w:rPr>
        <w:t>Список литературы для учащихся.</w:t>
      </w:r>
    </w:p>
    <w:p w:rsidR="006803CD" w:rsidRPr="001C6D0F" w:rsidRDefault="006803CD" w:rsidP="001C6D0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D0F">
        <w:rPr>
          <w:rFonts w:ascii="Times New Roman" w:hAnsi="Times New Roman"/>
          <w:sz w:val="28"/>
          <w:szCs w:val="28"/>
        </w:rPr>
        <w:t>Балязин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В.Н. Тайны дома Романовых М.: ОЛМА-ПРЕСС, 2007.</w:t>
      </w:r>
    </w:p>
    <w:p w:rsidR="006803CD" w:rsidRPr="001C6D0F" w:rsidRDefault="006803CD" w:rsidP="001C6D0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>Балакина Т.И. История Русской культуры. М.: "АЗ",1996.</w:t>
      </w:r>
    </w:p>
    <w:p w:rsidR="006803CD" w:rsidRPr="001C6D0F" w:rsidRDefault="006803CD" w:rsidP="001C6D0F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D0F">
        <w:rPr>
          <w:rFonts w:ascii="Times New Roman" w:hAnsi="Times New Roman"/>
          <w:sz w:val="28"/>
          <w:szCs w:val="28"/>
        </w:rPr>
        <w:t>Ланге</w:t>
      </w:r>
      <w:proofErr w:type="spellEnd"/>
      <w:r w:rsidRPr="001C6D0F">
        <w:rPr>
          <w:rFonts w:ascii="Times New Roman" w:hAnsi="Times New Roman"/>
          <w:sz w:val="28"/>
          <w:szCs w:val="28"/>
        </w:rPr>
        <w:t xml:space="preserve"> П.В. Континент коротких теней: История географических открытий в Африке. – М.: Прогресс, 1990. – 288 с.: ил.</w:t>
      </w:r>
    </w:p>
    <w:p w:rsidR="006803CD" w:rsidRPr="001C6D0F" w:rsidRDefault="006803CD" w:rsidP="001C6D0F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C6D0F">
        <w:rPr>
          <w:rFonts w:ascii="Times New Roman" w:hAnsi="Times New Roman"/>
          <w:sz w:val="28"/>
          <w:szCs w:val="28"/>
        </w:rPr>
        <w:t xml:space="preserve">Хрестоматия по Новой истории. В 3-х т. Т.1. / Под ред. </w:t>
      </w:r>
      <w:proofErr w:type="spellStart"/>
      <w:r w:rsidRPr="001C6D0F">
        <w:rPr>
          <w:rFonts w:ascii="Times New Roman" w:hAnsi="Times New Roman"/>
          <w:sz w:val="28"/>
          <w:szCs w:val="28"/>
        </w:rPr>
        <w:t>А.А.Губера</w:t>
      </w:r>
      <w:proofErr w:type="spellEnd"/>
      <w:r w:rsidRPr="001C6D0F">
        <w:rPr>
          <w:rFonts w:ascii="Times New Roman" w:hAnsi="Times New Roman"/>
          <w:sz w:val="28"/>
          <w:szCs w:val="28"/>
        </w:rPr>
        <w:t>. – М.: Издательство социально-экономической литературы. – 767 с.</w:t>
      </w:r>
    </w:p>
    <w:p w:rsidR="00972211" w:rsidRPr="001C6D0F" w:rsidRDefault="00972211" w:rsidP="001C6D0F">
      <w:pPr>
        <w:pStyle w:val="a5"/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</w:p>
    <w:p w:rsidR="006D3CC4" w:rsidRPr="001C6D0F" w:rsidRDefault="006D3CC4" w:rsidP="001C6D0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Интернет – ресурсы</w:t>
      </w:r>
      <w:r w:rsidR="005A6F2D" w:rsidRPr="001C6D0F">
        <w:rPr>
          <w:rFonts w:ascii="Times New Roman" w:hAnsi="Times New Roman" w:cs="Times New Roman"/>
          <w:b/>
          <w:sz w:val="28"/>
          <w:szCs w:val="28"/>
        </w:rPr>
        <w:t>:</w:t>
      </w:r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1.</w:t>
      </w:r>
      <w:r w:rsidRPr="001C6D0F">
        <w:rPr>
          <w:rFonts w:ascii="Times New Roman" w:hAnsi="Times New Roman" w:cs="Times New Roman"/>
          <w:caps/>
          <w:sz w:val="28"/>
          <w:szCs w:val="28"/>
        </w:rPr>
        <w:t xml:space="preserve"> </w:t>
      </w:r>
      <w:hyperlink r:id="rId9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</w:rPr>
          <w:t>http://www.world-history.ru/</w:t>
        </w:r>
      </w:hyperlink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hyperlink r:id="rId10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  <w:lang w:val="en-US"/>
          </w:rPr>
          <w:t>http://rulers.narod.ru/</w:t>
        </w:r>
      </w:hyperlink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3. </w:t>
      </w:r>
      <w:hyperlink r:id="rId11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  <w:lang w:val="en-US"/>
          </w:rPr>
          <w:t>http://www.ostu.ru/personal/nikolaev/</w:t>
        </w:r>
      </w:hyperlink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4. </w:t>
      </w:r>
      <w:hyperlink r:id="rId12" w:history="1">
        <w:r w:rsidRPr="001C6D0F">
          <w:rPr>
            <w:rStyle w:val="af1"/>
            <w:rFonts w:ascii="Times New Roman" w:hAnsi="Times New Roman" w:cs="Times New Roman"/>
            <w:caps/>
            <w:sz w:val="28"/>
            <w:szCs w:val="28"/>
            <w:u w:val="none"/>
            <w:lang w:val="en-US"/>
          </w:rPr>
          <w:t>http://historydoc.edu.ru/</w:t>
        </w:r>
      </w:hyperlink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gramStart"/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>5.</w:t>
      </w:r>
      <w:proofErr w:type="gramEnd"/>
      <w:r w:rsidR="00640BBD" w:rsidRPr="001C6D0F">
        <w:fldChar w:fldCharType="begin"/>
      </w:r>
      <w:r w:rsidR="004D0A02" w:rsidRPr="001C6D0F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"http://historydoc.edu.ru/" </w:instrText>
      </w:r>
      <w:r w:rsidR="00640BBD" w:rsidRPr="001C6D0F">
        <w:fldChar w:fldCharType="separate"/>
      </w:r>
      <w:r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t>http://historydoc.edu.ru/</w:t>
      </w:r>
      <w:r w:rsidR="00640BBD"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fldChar w:fldCharType="end"/>
      </w:r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gramStart"/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>6.</w:t>
      </w:r>
      <w:proofErr w:type="gramEnd"/>
      <w:r w:rsidR="00640BBD" w:rsidRPr="001C6D0F">
        <w:fldChar w:fldCharType="begin"/>
      </w:r>
      <w:r w:rsidR="004D0A02" w:rsidRPr="001C6D0F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"http://vive-liberta.narod.ru/biblio/biblio_1.htm" </w:instrText>
      </w:r>
      <w:r w:rsidR="00640BBD" w:rsidRPr="001C6D0F">
        <w:fldChar w:fldCharType="separate"/>
      </w:r>
      <w:r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t>http://vive-liberta.narod.ru/biblio/biblio_1.htm</w:t>
      </w:r>
      <w:r w:rsidR="00640BBD"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fldChar w:fldCharType="end"/>
      </w:r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gramStart"/>
      <w:r w:rsidRPr="001C6D0F">
        <w:rPr>
          <w:rFonts w:ascii="Times New Roman" w:hAnsi="Times New Roman" w:cs="Times New Roman"/>
          <w:caps/>
          <w:sz w:val="28"/>
          <w:szCs w:val="28"/>
          <w:lang w:val="en-US"/>
        </w:rPr>
        <w:t>7.</w:t>
      </w:r>
      <w:proofErr w:type="gramEnd"/>
      <w:r w:rsidR="00640BBD" w:rsidRPr="001C6D0F">
        <w:fldChar w:fldCharType="begin"/>
      </w:r>
      <w:r w:rsidR="004D0A02" w:rsidRPr="001C6D0F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"http://www.frenchrevol.ru/" </w:instrText>
      </w:r>
      <w:r w:rsidR="00640BBD" w:rsidRPr="001C6D0F">
        <w:fldChar w:fldCharType="separate"/>
      </w:r>
      <w:r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t>http://www.frenchrevol.ru/</w:t>
      </w:r>
      <w:r w:rsidR="00640BBD" w:rsidRPr="001C6D0F">
        <w:rPr>
          <w:rStyle w:val="af1"/>
          <w:rFonts w:ascii="Times New Roman" w:hAnsi="Times New Roman" w:cs="Times New Roman"/>
          <w:caps/>
          <w:sz w:val="28"/>
          <w:szCs w:val="28"/>
          <w:u w:val="none"/>
          <w:lang w:val="en-US"/>
        </w:rPr>
        <w:fldChar w:fldCharType="end"/>
      </w:r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5A6F2D" w:rsidRPr="001C6D0F" w:rsidRDefault="005A6F2D" w:rsidP="001C6D0F">
      <w:pPr>
        <w:spacing w:line="360" w:lineRule="auto"/>
        <w:jc w:val="both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5A6F2D" w:rsidRPr="001C6D0F" w:rsidRDefault="005A6F2D" w:rsidP="001C6D0F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4AB3" w:rsidRPr="001C6D0F" w:rsidRDefault="001B4AB3" w:rsidP="001C6D0F">
      <w:pPr>
        <w:pStyle w:val="a8"/>
        <w:spacing w:line="360" w:lineRule="auto"/>
        <w:rPr>
          <w:rFonts w:eastAsiaTheme="minorHAnsi"/>
          <w:b/>
          <w:sz w:val="28"/>
          <w:szCs w:val="28"/>
          <w:lang w:val="en-US" w:eastAsia="en-US"/>
        </w:rPr>
      </w:pPr>
    </w:p>
    <w:p w:rsidR="009D7FFE" w:rsidRPr="000F3321" w:rsidRDefault="009D7FFE" w:rsidP="001C6D0F">
      <w:pPr>
        <w:pStyle w:val="a8"/>
        <w:spacing w:line="360" w:lineRule="auto"/>
        <w:rPr>
          <w:rFonts w:eastAsiaTheme="minorHAnsi"/>
          <w:b/>
          <w:sz w:val="28"/>
          <w:szCs w:val="28"/>
          <w:lang w:val="en-US" w:eastAsia="en-US"/>
        </w:rPr>
      </w:pPr>
    </w:p>
    <w:p w:rsidR="00900397" w:rsidRPr="001C6D0F" w:rsidRDefault="00900397" w:rsidP="001C6D0F">
      <w:pPr>
        <w:pStyle w:val="a8"/>
        <w:spacing w:line="360" w:lineRule="auto"/>
        <w:rPr>
          <w:rFonts w:eastAsiaTheme="minorHAnsi"/>
          <w:b/>
          <w:sz w:val="28"/>
          <w:szCs w:val="28"/>
          <w:lang w:val="en-US" w:eastAsia="en-US"/>
        </w:rPr>
      </w:pPr>
    </w:p>
    <w:p w:rsidR="00900397" w:rsidRPr="001C6D0F" w:rsidRDefault="00900397" w:rsidP="001C6D0F">
      <w:pPr>
        <w:pStyle w:val="a8"/>
        <w:spacing w:line="360" w:lineRule="auto"/>
        <w:rPr>
          <w:rFonts w:eastAsiaTheme="minorHAnsi"/>
          <w:sz w:val="28"/>
          <w:szCs w:val="28"/>
          <w:lang w:val="en-US" w:eastAsia="en-US"/>
        </w:rPr>
      </w:pPr>
    </w:p>
    <w:p w:rsidR="00401C6B" w:rsidRPr="001C6D0F" w:rsidRDefault="00401C6B" w:rsidP="001C6D0F">
      <w:pPr>
        <w:pStyle w:val="a8"/>
        <w:spacing w:line="360" w:lineRule="auto"/>
        <w:rPr>
          <w:b/>
          <w:sz w:val="28"/>
          <w:szCs w:val="28"/>
          <w:lang w:val="en-US"/>
        </w:rPr>
      </w:pPr>
      <w:r w:rsidRPr="001C6D0F">
        <w:rPr>
          <w:b/>
          <w:sz w:val="28"/>
          <w:szCs w:val="28"/>
        </w:rPr>
        <w:t>ПРИЛОЖЕНИЕ</w:t>
      </w:r>
      <w:r w:rsidR="001B4AB3" w:rsidRPr="001C6D0F">
        <w:rPr>
          <w:b/>
          <w:sz w:val="28"/>
          <w:szCs w:val="28"/>
          <w:lang w:val="en-US"/>
        </w:rPr>
        <w:t xml:space="preserve"> №1</w:t>
      </w:r>
    </w:p>
    <w:p w:rsidR="00401C6B" w:rsidRPr="001C6D0F" w:rsidRDefault="00401C6B" w:rsidP="001C6D0F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</w:t>
      </w:r>
      <w:r w:rsidRPr="001C6D0F">
        <w:rPr>
          <w:rFonts w:ascii="Times New Roman" w:hAnsi="Times New Roman" w:cs="Times New Roman"/>
          <w:b/>
          <w:sz w:val="28"/>
          <w:szCs w:val="28"/>
        </w:rPr>
        <w:t xml:space="preserve">Критерии и нормы оценки ЗУН </w:t>
      </w:r>
      <w:proofErr w:type="gramStart"/>
      <w:r w:rsidRPr="001C6D0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401C6B" w:rsidRPr="001C6D0F" w:rsidRDefault="00401C6B" w:rsidP="001C6D0F">
      <w:pPr>
        <w:pStyle w:val="a6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Критерии оценки по истории являются следующие за устные ответы:                                                         </w:t>
      </w:r>
    </w:p>
    <w:p w:rsidR="00401C6B" w:rsidRPr="001C6D0F" w:rsidRDefault="00401C6B" w:rsidP="001C6D0F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                                                                                                                      </w:t>
      </w:r>
    </w:p>
    <w:p w:rsidR="00401C6B" w:rsidRPr="001C6D0F" w:rsidRDefault="00401C6B" w:rsidP="001C6D0F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 </w:t>
      </w:r>
    </w:p>
    <w:p w:rsidR="00401C6B" w:rsidRPr="001C6D0F" w:rsidRDefault="00401C6B" w:rsidP="001C6D0F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 Оценка «3» - 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                                        </w:t>
      </w:r>
    </w:p>
    <w:p w:rsidR="00401C6B" w:rsidRPr="001C6D0F" w:rsidRDefault="00401C6B" w:rsidP="001C6D0F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sz w:val="28"/>
          <w:szCs w:val="28"/>
        </w:rPr>
        <w:t xml:space="preserve">    Оценка «2» - основное содержание материала не усвоено, выводов и обобщений нет.            </w:t>
      </w:r>
    </w:p>
    <w:p w:rsidR="00401C6B" w:rsidRPr="001C6D0F" w:rsidRDefault="00401C6B" w:rsidP="001C6D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6D0F">
        <w:rPr>
          <w:rFonts w:ascii="Times New Roman" w:hAnsi="Times New Roman" w:cs="Times New Roman"/>
          <w:b/>
          <w:sz w:val="28"/>
          <w:szCs w:val="28"/>
        </w:rPr>
        <w:t>За письменные работы</w:t>
      </w:r>
      <w:r w:rsidRPr="001C6D0F">
        <w:rPr>
          <w:rFonts w:ascii="Times New Roman" w:hAnsi="Times New Roman" w:cs="Times New Roman"/>
          <w:sz w:val="28"/>
          <w:szCs w:val="28"/>
        </w:rPr>
        <w:t>:                                                                                                                                                              Оценка "5" - 81-100% выполненных заданий                                                                                Оценка "4" - 61-80%                                                                                                                      Оценка "3" - 41-60%</w:t>
      </w: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01C6B" w:rsidRPr="001C6D0F" w:rsidRDefault="00401C6B" w:rsidP="001C6D0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01C6B" w:rsidRPr="001C6D0F" w:rsidSect="00D50A01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66" w:rsidRDefault="00454666" w:rsidP="00843FB1">
      <w:pPr>
        <w:spacing w:after="0" w:line="240" w:lineRule="auto"/>
      </w:pPr>
      <w:r>
        <w:separator/>
      </w:r>
    </w:p>
  </w:endnote>
  <w:endnote w:type="continuationSeparator" w:id="0">
    <w:p w:rsidR="00454666" w:rsidRDefault="00454666" w:rsidP="0084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8735"/>
      <w:docPartObj>
        <w:docPartGallery w:val="Page Numbers (Bottom of Page)"/>
        <w:docPartUnique/>
      </w:docPartObj>
    </w:sdtPr>
    <w:sdtEndPr/>
    <w:sdtContent>
      <w:p w:rsidR="004D0A02" w:rsidRDefault="00640BBD">
        <w:pPr>
          <w:pStyle w:val="af4"/>
          <w:jc w:val="center"/>
        </w:pPr>
        <w:r>
          <w:fldChar w:fldCharType="begin"/>
        </w:r>
        <w:r w:rsidR="004D0A02">
          <w:instrText xml:space="preserve"> PAGE   \* MERGEFORMAT </w:instrText>
        </w:r>
        <w:r>
          <w:fldChar w:fldCharType="separate"/>
        </w:r>
        <w:r w:rsidR="008C78B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D0A02" w:rsidRDefault="004D0A0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66" w:rsidRDefault="00454666" w:rsidP="00843FB1">
      <w:pPr>
        <w:spacing w:after="0" w:line="240" w:lineRule="auto"/>
      </w:pPr>
      <w:r>
        <w:separator/>
      </w:r>
    </w:p>
  </w:footnote>
  <w:footnote w:type="continuationSeparator" w:id="0">
    <w:p w:rsidR="00454666" w:rsidRDefault="00454666" w:rsidP="00843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7225"/>
    <w:multiLevelType w:val="hybridMultilevel"/>
    <w:tmpl w:val="A5BA71BA"/>
    <w:lvl w:ilvl="0" w:tplc="6784BF0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CD336B"/>
    <w:multiLevelType w:val="multilevel"/>
    <w:tmpl w:val="7D349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0C6F67"/>
    <w:multiLevelType w:val="hybridMultilevel"/>
    <w:tmpl w:val="FE5A7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05C0471"/>
    <w:multiLevelType w:val="multilevel"/>
    <w:tmpl w:val="8CBE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B31C5"/>
    <w:multiLevelType w:val="hybridMultilevel"/>
    <w:tmpl w:val="8BDAA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3E642D0"/>
    <w:multiLevelType w:val="hybridMultilevel"/>
    <w:tmpl w:val="D3121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>
    <w:nsid w:val="6B3D5E37"/>
    <w:multiLevelType w:val="multilevel"/>
    <w:tmpl w:val="37DC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BB3D99"/>
    <w:multiLevelType w:val="hybridMultilevel"/>
    <w:tmpl w:val="D3121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803FF5"/>
    <w:multiLevelType w:val="hybridMultilevel"/>
    <w:tmpl w:val="96D03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D3DAE"/>
    <w:multiLevelType w:val="hybridMultilevel"/>
    <w:tmpl w:val="37D2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70643"/>
    <w:multiLevelType w:val="hybridMultilevel"/>
    <w:tmpl w:val="C7CC9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C72CE4"/>
    <w:multiLevelType w:val="multilevel"/>
    <w:tmpl w:val="E904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12"/>
  </w:num>
  <w:num w:numId="10">
    <w:abstractNumId w:val="13"/>
  </w:num>
  <w:num w:numId="11">
    <w:abstractNumId w:val="5"/>
  </w:num>
  <w:num w:numId="12">
    <w:abstractNumId w:val="8"/>
  </w:num>
  <w:num w:numId="13">
    <w:abstractNumId w:val="10"/>
  </w:num>
  <w:num w:numId="14">
    <w:abstractNumId w:val="1"/>
  </w:num>
  <w:num w:numId="15">
    <w:abstractNumId w:val="1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9E6"/>
    <w:rsid w:val="00026D36"/>
    <w:rsid w:val="00036E52"/>
    <w:rsid w:val="0006280E"/>
    <w:rsid w:val="000A10C8"/>
    <w:rsid w:val="000B54EA"/>
    <w:rsid w:val="000F18EB"/>
    <w:rsid w:val="000F3321"/>
    <w:rsid w:val="001032EA"/>
    <w:rsid w:val="0014448D"/>
    <w:rsid w:val="0018533F"/>
    <w:rsid w:val="00190CEE"/>
    <w:rsid w:val="001B4AB3"/>
    <w:rsid w:val="001C4CC6"/>
    <w:rsid w:val="001C6D0F"/>
    <w:rsid w:val="001E177C"/>
    <w:rsid w:val="001F58C5"/>
    <w:rsid w:val="002253F2"/>
    <w:rsid w:val="002B5BE8"/>
    <w:rsid w:val="002D32E5"/>
    <w:rsid w:val="002F4E30"/>
    <w:rsid w:val="0030272D"/>
    <w:rsid w:val="00303CD8"/>
    <w:rsid w:val="00310BB8"/>
    <w:rsid w:val="00325E31"/>
    <w:rsid w:val="00327D5D"/>
    <w:rsid w:val="00373DE0"/>
    <w:rsid w:val="003A1BDF"/>
    <w:rsid w:val="003A7827"/>
    <w:rsid w:val="003C3C3F"/>
    <w:rsid w:val="00401C6B"/>
    <w:rsid w:val="004464FE"/>
    <w:rsid w:val="00454666"/>
    <w:rsid w:val="004D0A02"/>
    <w:rsid w:val="004E541A"/>
    <w:rsid w:val="00502157"/>
    <w:rsid w:val="0050640C"/>
    <w:rsid w:val="005162FD"/>
    <w:rsid w:val="005369E6"/>
    <w:rsid w:val="0055397A"/>
    <w:rsid w:val="00561D3B"/>
    <w:rsid w:val="005A17A2"/>
    <w:rsid w:val="005A6F2D"/>
    <w:rsid w:val="005E69A0"/>
    <w:rsid w:val="005F13AB"/>
    <w:rsid w:val="005F2355"/>
    <w:rsid w:val="0061012A"/>
    <w:rsid w:val="00640BBD"/>
    <w:rsid w:val="00655E9A"/>
    <w:rsid w:val="006803CD"/>
    <w:rsid w:val="006A1045"/>
    <w:rsid w:val="006C2EAB"/>
    <w:rsid w:val="006C36C5"/>
    <w:rsid w:val="006D3CC4"/>
    <w:rsid w:val="007055D3"/>
    <w:rsid w:val="00706ECF"/>
    <w:rsid w:val="00784E1C"/>
    <w:rsid w:val="007B441F"/>
    <w:rsid w:val="007D0B21"/>
    <w:rsid w:val="007F5FD0"/>
    <w:rsid w:val="00843FB1"/>
    <w:rsid w:val="00850F70"/>
    <w:rsid w:val="008A3772"/>
    <w:rsid w:val="008C78BE"/>
    <w:rsid w:val="00900397"/>
    <w:rsid w:val="0091362C"/>
    <w:rsid w:val="00914B0E"/>
    <w:rsid w:val="009157A7"/>
    <w:rsid w:val="00972211"/>
    <w:rsid w:val="00975057"/>
    <w:rsid w:val="009D7FFE"/>
    <w:rsid w:val="009F134B"/>
    <w:rsid w:val="00A42FE1"/>
    <w:rsid w:val="00AB4C51"/>
    <w:rsid w:val="00B2217C"/>
    <w:rsid w:val="00B42C6A"/>
    <w:rsid w:val="00BC5D3E"/>
    <w:rsid w:val="00BD54E2"/>
    <w:rsid w:val="00C1767D"/>
    <w:rsid w:val="00C43F9B"/>
    <w:rsid w:val="00CA242E"/>
    <w:rsid w:val="00CA49E1"/>
    <w:rsid w:val="00CF4023"/>
    <w:rsid w:val="00CF4E09"/>
    <w:rsid w:val="00D12CC3"/>
    <w:rsid w:val="00D12F26"/>
    <w:rsid w:val="00D45B05"/>
    <w:rsid w:val="00D50A01"/>
    <w:rsid w:val="00D61F44"/>
    <w:rsid w:val="00D90866"/>
    <w:rsid w:val="00DD07E2"/>
    <w:rsid w:val="00E2656A"/>
    <w:rsid w:val="00E826CA"/>
    <w:rsid w:val="00EA30AC"/>
    <w:rsid w:val="00ED79D1"/>
    <w:rsid w:val="00EE04D1"/>
    <w:rsid w:val="00F067EC"/>
    <w:rsid w:val="00F470AB"/>
    <w:rsid w:val="00F760BA"/>
    <w:rsid w:val="00F77669"/>
    <w:rsid w:val="00F91E54"/>
    <w:rsid w:val="00FB1C6E"/>
    <w:rsid w:val="00FC099A"/>
    <w:rsid w:val="00FE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F44"/>
  </w:style>
  <w:style w:type="paragraph" w:styleId="1">
    <w:name w:val="heading 1"/>
    <w:basedOn w:val="a"/>
    <w:next w:val="a"/>
    <w:link w:val="10"/>
    <w:uiPriority w:val="9"/>
    <w:qFormat/>
    <w:rsid w:val="00B42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03C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C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03CD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6D3CC4"/>
    <w:pPr>
      <w:spacing w:before="100" w:beforeAutospacing="1" w:after="100" w:afterAutospacing="1" w:line="240" w:lineRule="auto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firstzagolovoktablicy">
    <w:name w:val="firstzagolovoktablicy"/>
    <w:basedOn w:val="a"/>
    <w:rsid w:val="006D3CC4"/>
    <w:pPr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ru-RU"/>
    </w:rPr>
  </w:style>
  <w:style w:type="paragraph" w:customStyle="1" w:styleId="firstzagolovokpodrazdela">
    <w:name w:val="firstzagolovokpodrazdela"/>
    <w:basedOn w:val="a"/>
    <w:rsid w:val="006D3CC4"/>
    <w:pPr>
      <w:spacing w:before="4" w:after="2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9"/>
      <w:szCs w:val="29"/>
      <w:lang w:eastAsia="ru-RU"/>
    </w:rPr>
  </w:style>
  <w:style w:type="paragraph" w:customStyle="1" w:styleId="firstzagtablsm">
    <w:name w:val="firstzagtabl_sm"/>
    <w:basedOn w:val="a"/>
    <w:rsid w:val="006D3CC4"/>
    <w:pPr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6D3CC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3CC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6D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01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1853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8533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853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853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8533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85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533F"/>
    <w:rPr>
      <w:rFonts w:ascii="Tahoma" w:hAnsi="Tahoma" w:cs="Tahoma"/>
      <w:sz w:val="16"/>
      <w:szCs w:val="16"/>
    </w:rPr>
  </w:style>
  <w:style w:type="character" w:customStyle="1" w:styleId="af0">
    <w:name w:val="Основной текст_"/>
    <w:basedOn w:val="a0"/>
    <w:link w:val="11"/>
    <w:rsid w:val="006803CD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f0"/>
    <w:rsid w:val="006803CD"/>
    <w:pPr>
      <w:shd w:val="clear" w:color="auto" w:fill="FFFFFF"/>
      <w:spacing w:after="0" w:line="226" w:lineRule="exact"/>
      <w:jc w:val="both"/>
    </w:pPr>
    <w:rPr>
      <w:rFonts w:ascii="Arial" w:eastAsia="Arial" w:hAnsi="Arial" w:cs="Arial"/>
      <w:sz w:val="18"/>
      <w:szCs w:val="18"/>
    </w:rPr>
  </w:style>
  <w:style w:type="character" w:styleId="af1">
    <w:name w:val="Hyperlink"/>
    <w:basedOn w:val="a0"/>
    <w:semiHidden/>
    <w:rsid w:val="005A6F2D"/>
    <w:rPr>
      <w:color w:val="0000FF"/>
      <w:u w:val="single"/>
    </w:rPr>
  </w:style>
  <w:style w:type="paragraph" w:styleId="af2">
    <w:name w:val="header"/>
    <w:basedOn w:val="a"/>
    <w:link w:val="af3"/>
    <w:uiPriority w:val="99"/>
    <w:semiHidden/>
    <w:unhideWhenUsed/>
    <w:rsid w:val="00843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843FB1"/>
  </w:style>
  <w:style w:type="paragraph" w:styleId="af4">
    <w:name w:val="footer"/>
    <w:basedOn w:val="a"/>
    <w:link w:val="af5"/>
    <w:uiPriority w:val="99"/>
    <w:unhideWhenUsed/>
    <w:rsid w:val="00843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43FB1"/>
  </w:style>
  <w:style w:type="character" w:customStyle="1" w:styleId="10">
    <w:name w:val="Заголовок 1 Знак"/>
    <w:basedOn w:val="a0"/>
    <w:link w:val="1"/>
    <w:uiPriority w:val="9"/>
    <w:rsid w:val="00B42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historydoc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personal/nikolaev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rulers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orld-history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65869-734D-4C50-86F4-58EA37BD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18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28</cp:revision>
  <cp:lastPrinted>2012-11-25T09:33:00Z</cp:lastPrinted>
  <dcterms:created xsi:type="dcterms:W3CDTF">2012-10-23T17:13:00Z</dcterms:created>
  <dcterms:modified xsi:type="dcterms:W3CDTF">2013-10-01T16:17:00Z</dcterms:modified>
</cp:coreProperties>
</file>